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A4A0" w14:textId="77777777" w:rsidR="00C45C26" w:rsidRPr="003427E3" w:rsidRDefault="00000000">
      <w:pPr>
        <w:spacing w:after="0" w:line="259" w:lineRule="auto"/>
        <w:ind w:left="12" w:right="0" w:firstLine="0"/>
        <w:jc w:val="center"/>
        <w:rPr>
          <w:rFonts w:ascii="Bookman Old Style" w:hAnsi="Bookman Old Style"/>
        </w:rPr>
      </w:pPr>
      <w:r w:rsidRPr="003427E3">
        <w:rPr>
          <w:rFonts w:ascii="Bookman Old Style" w:hAnsi="Bookman Old Style"/>
          <w:b/>
          <w:sz w:val="28"/>
        </w:rPr>
        <w:t xml:space="preserve">ROSE MEMORIAL LIBRARY ASSOCIATION </w:t>
      </w:r>
    </w:p>
    <w:p w14:paraId="4C927E98" w14:textId="77777777" w:rsidR="00C45C26" w:rsidRPr="003427E3" w:rsidRDefault="00000000">
      <w:pPr>
        <w:spacing w:after="0" w:line="259" w:lineRule="auto"/>
        <w:ind w:left="82" w:right="0" w:firstLine="0"/>
        <w:jc w:val="center"/>
        <w:rPr>
          <w:rFonts w:ascii="Bookman Old Style" w:hAnsi="Bookman Old Style"/>
        </w:rPr>
      </w:pPr>
      <w:r w:rsidRPr="003427E3">
        <w:rPr>
          <w:rFonts w:ascii="Bookman Old Style" w:hAnsi="Bookman Old Style"/>
          <w:b/>
          <w:sz w:val="28"/>
        </w:rPr>
        <w:t xml:space="preserve"> </w:t>
      </w:r>
    </w:p>
    <w:p w14:paraId="2B0F596C" w14:textId="77777777" w:rsidR="00C45C26" w:rsidRPr="003427E3" w:rsidRDefault="00000000">
      <w:pPr>
        <w:spacing w:after="0" w:line="259" w:lineRule="auto"/>
        <w:ind w:left="82" w:right="0" w:firstLine="0"/>
        <w:jc w:val="center"/>
        <w:rPr>
          <w:rFonts w:ascii="Bookman Old Style" w:hAnsi="Bookman Old Style"/>
        </w:rPr>
      </w:pPr>
      <w:r w:rsidRPr="003427E3">
        <w:rPr>
          <w:rFonts w:ascii="Bookman Old Style" w:hAnsi="Bookman Old Style"/>
          <w:b/>
          <w:sz w:val="28"/>
        </w:rPr>
        <w:t xml:space="preserve"> </w:t>
      </w:r>
    </w:p>
    <w:p w14:paraId="06E653AA" w14:textId="6FE70240" w:rsidR="00C45C26" w:rsidRPr="003427E3" w:rsidRDefault="00000000">
      <w:pPr>
        <w:spacing w:after="0" w:line="259" w:lineRule="auto"/>
        <w:ind w:left="7" w:right="0" w:firstLine="0"/>
        <w:jc w:val="center"/>
        <w:rPr>
          <w:rFonts w:ascii="Bookman Old Style" w:hAnsi="Bookman Old Style"/>
        </w:rPr>
      </w:pPr>
      <w:r w:rsidRPr="003427E3">
        <w:rPr>
          <w:rFonts w:ascii="Bookman Old Style" w:hAnsi="Bookman Old Style"/>
          <w:b/>
          <w:sz w:val="24"/>
        </w:rPr>
        <w:t xml:space="preserve">COMPUTER AND </w:t>
      </w:r>
      <w:r w:rsidR="003427E3">
        <w:rPr>
          <w:rFonts w:ascii="Bookman Old Style" w:hAnsi="Bookman Old Style"/>
          <w:b/>
          <w:sz w:val="24"/>
        </w:rPr>
        <w:t>WIFI</w:t>
      </w:r>
      <w:r w:rsidRPr="003427E3">
        <w:rPr>
          <w:rFonts w:ascii="Bookman Old Style" w:hAnsi="Bookman Old Style"/>
          <w:b/>
          <w:sz w:val="24"/>
        </w:rPr>
        <w:t xml:space="preserve"> USAGE POLICY </w:t>
      </w:r>
    </w:p>
    <w:p w14:paraId="4D24428D" w14:textId="77777777" w:rsidR="00C45C26" w:rsidRPr="003427E3" w:rsidRDefault="00000000">
      <w:pPr>
        <w:spacing w:after="0" w:line="259" w:lineRule="auto"/>
        <w:ind w:left="14" w:right="0" w:firstLine="0"/>
        <w:jc w:val="left"/>
        <w:rPr>
          <w:rFonts w:ascii="Bookman Old Style" w:hAnsi="Bookman Old Style"/>
        </w:rPr>
      </w:pPr>
      <w:r w:rsidRPr="003427E3">
        <w:rPr>
          <w:rFonts w:ascii="Bookman Old Style" w:hAnsi="Bookman Old Style"/>
          <w:b/>
          <w:sz w:val="24"/>
        </w:rPr>
        <w:t xml:space="preserve"> </w:t>
      </w:r>
    </w:p>
    <w:p w14:paraId="0319F1FE" w14:textId="77777777" w:rsidR="00C45C26" w:rsidRPr="003427E3" w:rsidRDefault="00000000">
      <w:pPr>
        <w:spacing w:after="0" w:line="259" w:lineRule="auto"/>
        <w:ind w:left="14" w:right="0" w:firstLine="0"/>
        <w:jc w:val="left"/>
        <w:rPr>
          <w:rFonts w:ascii="Bookman Old Style" w:hAnsi="Bookman Old Style"/>
        </w:rPr>
      </w:pPr>
      <w:r w:rsidRPr="003427E3">
        <w:rPr>
          <w:rFonts w:ascii="Bookman Old Style" w:hAnsi="Bookman Old Style"/>
          <w:b/>
          <w:sz w:val="24"/>
        </w:rPr>
        <w:t xml:space="preserve"> </w:t>
      </w:r>
    </w:p>
    <w:p w14:paraId="15655DCA" w14:textId="77777777" w:rsidR="00C45C26" w:rsidRPr="003427E3" w:rsidRDefault="00000000">
      <w:pPr>
        <w:pStyle w:val="Heading1"/>
        <w:ind w:left="9"/>
        <w:rPr>
          <w:rFonts w:ascii="Bookman Old Style" w:hAnsi="Bookman Old Style"/>
        </w:rPr>
      </w:pPr>
      <w:r w:rsidRPr="003427E3">
        <w:rPr>
          <w:rFonts w:ascii="Bookman Old Style" w:hAnsi="Bookman Old Style"/>
        </w:rPr>
        <w:t>INTRODUCTION</w:t>
      </w:r>
      <w:r w:rsidRPr="003427E3">
        <w:rPr>
          <w:rFonts w:ascii="Bookman Old Style" w:hAnsi="Bookman Old Style"/>
          <w:b w:val="0"/>
        </w:rPr>
        <w:t xml:space="preserve"> </w:t>
      </w:r>
    </w:p>
    <w:p w14:paraId="6CCBD0EB" w14:textId="399887B3" w:rsidR="00C45C26" w:rsidRPr="003427E3" w:rsidRDefault="00000000">
      <w:pPr>
        <w:ind w:left="359" w:right="0" w:firstLine="0"/>
        <w:rPr>
          <w:rFonts w:ascii="Bookman Old Style" w:hAnsi="Bookman Old Style"/>
        </w:rPr>
      </w:pPr>
      <w:r w:rsidRPr="003427E3">
        <w:rPr>
          <w:rFonts w:ascii="Bookman Old Style" w:hAnsi="Bookman Old Style"/>
        </w:rPr>
        <w:t xml:space="preserve">The mission of the </w:t>
      </w:r>
      <w:proofErr w:type="gramStart"/>
      <w:r w:rsidRPr="003427E3">
        <w:rPr>
          <w:rFonts w:ascii="Bookman Old Style" w:hAnsi="Bookman Old Style"/>
        </w:rPr>
        <w:t>Library</w:t>
      </w:r>
      <w:proofErr w:type="gramEnd"/>
      <w:r w:rsidRPr="003427E3">
        <w:rPr>
          <w:rFonts w:ascii="Bookman Old Style" w:hAnsi="Bookman Old Style"/>
        </w:rPr>
        <w:t xml:space="preserve"> is to provide materials and services in a variety of formats in order to meet the informational, educational, recreational, and cultural needs of the Stony Point community. As part of this mission, patrons are provided with access to computers</w:t>
      </w:r>
      <w:r w:rsidR="003427E3" w:rsidRPr="003427E3">
        <w:rPr>
          <w:rFonts w:ascii="Bookman Old Style" w:hAnsi="Bookman Old Style"/>
        </w:rPr>
        <w:t xml:space="preserve"> and </w:t>
      </w:r>
      <w:proofErr w:type="spellStart"/>
      <w:r w:rsidR="003427E3" w:rsidRPr="003427E3">
        <w:rPr>
          <w:rFonts w:ascii="Bookman Old Style" w:hAnsi="Bookman Old Style"/>
        </w:rPr>
        <w:t>WiFi</w:t>
      </w:r>
      <w:proofErr w:type="spellEnd"/>
      <w:r w:rsidRPr="003427E3">
        <w:rPr>
          <w:rFonts w:ascii="Bookman Old Style" w:hAnsi="Bookman Old Style"/>
        </w:rPr>
        <w:t xml:space="preserve"> </w:t>
      </w:r>
    </w:p>
    <w:p w14:paraId="621AC39A" w14:textId="77777777" w:rsidR="00C45C26" w:rsidRPr="003427E3" w:rsidRDefault="00000000">
      <w:pPr>
        <w:spacing w:after="39" w:line="259" w:lineRule="auto"/>
        <w:ind w:left="374" w:right="0" w:firstLine="0"/>
        <w:jc w:val="left"/>
        <w:rPr>
          <w:rFonts w:ascii="Bookman Old Style" w:hAnsi="Bookman Old Style"/>
        </w:rPr>
      </w:pPr>
      <w:r w:rsidRPr="003427E3">
        <w:rPr>
          <w:rFonts w:ascii="Bookman Old Style" w:hAnsi="Bookman Old Style"/>
          <w:sz w:val="16"/>
        </w:rPr>
        <w:t xml:space="preserve"> </w:t>
      </w:r>
    </w:p>
    <w:p w14:paraId="37CECB14" w14:textId="7D464428" w:rsidR="00C45C26" w:rsidRPr="003427E3" w:rsidRDefault="00000000">
      <w:pPr>
        <w:ind w:left="359" w:right="0" w:firstLine="0"/>
        <w:rPr>
          <w:rFonts w:ascii="Bookman Old Style" w:hAnsi="Bookman Old Style"/>
        </w:rPr>
      </w:pPr>
      <w:r w:rsidRPr="003427E3">
        <w:rPr>
          <w:rFonts w:ascii="Bookman Old Style" w:hAnsi="Bookman Old Style"/>
        </w:rPr>
        <w:t xml:space="preserve">Regarding the </w:t>
      </w:r>
      <w:proofErr w:type="spellStart"/>
      <w:r w:rsidR="003427E3">
        <w:rPr>
          <w:rFonts w:ascii="Bookman Old Style" w:hAnsi="Bookman Old Style"/>
        </w:rPr>
        <w:t>WiFi</w:t>
      </w:r>
      <w:proofErr w:type="spellEnd"/>
      <w:r w:rsidRPr="003427E3">
        <w:rPr>
          <w:rFonts w:ascii="Bookman Old Style" w:hAnsi="Bookman Old Style"/>
        </w:rPr>
        <w:t xml:space="preserve">, patrons should be aware that it is an unregulated medium. As a result, errors and intentional misinformation sometimes occur.  The </w:t>
      </w:r>
      <w:proofErr w:type="gramStart"/>
      <w:r w:rsidRPr="003427E3">
        <w:rPr>
          <w:rFonts w:ascii="Bookman Old Style" w:hAnsi="Bookman Old Style"/>
        </w:rPr>
        <w:t>Library</w:t>
      </w:r>
      <w:proofErr w:type="gramEnd"/>
      <w:r w:rsidRPr="003427E3">
        <w:rPr>
          <w:rFonts w:ascii="Bookman Old Style" w:hAnsi="Bookman Old Style"/>
        </w:rPr>
        <w:t xml:space="preserve"> cannot monitor or control information accessed through the </w:t>
      </w:r>
      <w:proofErr w:type="spellStart"/>
      <w:r w:rsidR="003427E3">
        <w:rPr>
          <w:rFonts w:ascii="Bookman Old Style" w:hAnsi="Bookman Old Style"/>
        </w:rPr>
        <w:t>WiFi</w:t>
      </w:r>
      <w:proofErr w:type="spellEnd"/>
      <w:r w:rsidRPr="003427E3">
        <w:rPr>
          <w:rFonts w:ascii="Bookman Old Style" w:hAnsi="Bookman Old Style"/>
        </w:rPr>
        <w:t xml:space="preserve"> and cannot be held responsible for its content, quality, accuracy, or currency. </w:t>
      </w:r>
    </w:p>
    <w:p w14:paraId="135199D5" w14:textId="77777777" w:rsidR="00C45C26" w:rsidRPr="003427E3" w:rsidRDefault="00000000">
      <w:pPr>
        <w:spacing w:after="36" w:line="259" w:lineRule="auto"/>
        <w:ind w:left="374" w:right="0" w:firstLine="0"/>
        <w:jc w:val="left"/>
        <w:rPr>
          <w:rFonts w:ascii="Bookman Old Style" w:hAnsi="Bookman Old Style"/>
        </w:rPr>
      </w:pPr>
      <w:r w:rsidRPr="003427E3">
        <w:rPr>
          <w:rFonts w:ascii="Bookman Old Style" w:hAnsi="Bookman Old Style"/>
          <w:sz w:val="16"/>
        </w:rPr>
        <w:t xml:space="preserve"> </w:t>
      </w:r>
    </w:p>
    <w:p w14:paraId="3C873282" w14:textId="3851286E" w:rsidR="00C45C26" w:rsidRPr="003427E3" w:rsidRDefault="00000000">
      <w:pPr>
        <w:ind w:left="359" w:right="0" w:firstLine="0"/>
        <w:rPr>
          <w:rFonts w:ascii="Bookman Old Style" w:hAnsi="Bookman Old Style"/>
        </w:rPr>
      </w:pPr>
      <w:r w:rsidRPr="003427E3">
        <w:rPr>
          <w:rFonts w:ascii="Bookman Old Style" w:hAnsi="Bookman Old Style"/>
        </w:rPr>
        <w:t xml:space="preserve">When patrons are using Library computers, their access to the </w:t>
      </w:r>
      <w:proofErr w:type="spellStart"/>
      <w:r w:rsidR="003427E3">
        <w:rPr>
          <w:rFonts w:ascii="Bookman Old Style" w:hAnsi="Bookman Old Style"/>
        </w:rPr>
        <w:t>WiFi</w:t>
      </w:r>
      <w:proofErr w:type="spellEnd"/>
      <w:r w:rsidRPr="003427E3">
        <w:rPr>
          <w:rFonts w:ascii="Bookman Old Style" w:hAnsi="Bookman Old Style"/>
        </w:rPr>
        <w:t xml:space="preserve"> is not censored. The </w:t>
      </w:r>
      <w:proofErr w:type="gramStart"/>
      <w:r w:rsidRPr="003427E3">
        <w:rPr>
          <w:rFonts w:ascii="Bookman Old Style" w:hAnsi="Bookman Old Style"/>
        </w:rPr>
        <w:t>Library</w:t>
      </w:r>
      <w:proofErr w:type="gramEnd"/>
      <w:r w:rsidRPr="003427E3">
        <w:rPr>
          <w:rFonts w:ascii="Bookman Old Style" w:hAnsi="Bookman Old Style"/>
        </w:rPr>
        <w:t xml:space="preserve"> does not offer protection from information that the user may find offensive.   </w:t>
      </w:r>
    </w:p>
    <w:p w14:paraId="29A96C8F" w14:textId="77777777" w:rsidR="00C45C26" w:rsidRPr="003427E3" w:rsidRDefault="00000000">
      <w:pPr>
        <w:spacing w:after="39" w:line="259" w:lineRule="auto"/>
        <w:ind w:left="374" w:right="0" w:firstLine="0"/>
        <w:jc w:val="left"/>
        <w:rPr>
          <w:rFonts w:ascii="Bookman Old Style" w:hAnsi="Bookman Old Style"/>
        </w:rPr>
      </w:pPr>
      <w:r w:rsidRPr="003427E3">
        <w:rPr>
          <w:rFonts w:ascii="Bookman Old Style" w:hAnsi="Bookman Old Style"/>
          <w:sz w:val="16"/>
        </w:rPr>
        <w:t xml:space="preserve"> </w:t>
      </w:r>
    </w:p>
    <w:p w14:paraId="63B680CA" w14:textId="73F4E9D4" w:rsidR="00C45C26" w:rsidRPr="003427E3" w:rsidRDefault="00000000">
      <w:pPr>
        <w:ind w:left="359" w:right="0" w:firstLine="0"/>
        <w:rPr>
          <w:rFonts w:ascii="Bookman Old Style" w:hAnsi="Bookman Old Style"/>
        </w:rPr>
      </w:pPr>
      <w:r w:rsidRPr="003427E3">
        <w:rPr>
          <w:rFonts w:ascii="Bookman Old Style" w:hAnsi="Bookman Old Style"/>
        </w:rPr>
        <w:t xml:space="preserve">In offering access to the </w:t>
      </w:r>
      <w:proofErr w:type="spellStart"/>
      <w:r w:rsidR="003427E3">
        <w:rPr>
          <w:rFonts w:ascii="Bookman Old Style" w:hAnsi="Bookman Old Style"/>
        </w:rPr>
        <w:t>WiFi</w:t>
      </w:r>
      <w:proofErr w:type="spellEnd"/>
      <w:r w:rsidRPr="003427E3">
        <w:rPr>
          <w:rFonts w:ascii="Bookman Old Style" w:hAnsi="Bookman Old Style"/>
        </w:rPr>
        <w:t xml:space="preserve">, the Library affirms principles and users’ rights in line with those stated in the American Library Association’s Library Bill of Rights, Freedom to Read </w:t>
      </w:r>
    </w:p>
    <w:p w14:paraId="6B77B33A" w14:textId="77777777" w:rsidR="00C45C26" w:rsidRPr="003427E3" w:rsidRDefault="00000000">
      <w:pPr>
        <w:spacing w:after="26"/>
        <w:ind w:left="359" w:right="0" w:firstLine="0"/>
        <w:rPr>
          <w:rFonts w:ascii="Bookman Old Style" w:hAnsi="Bookman Old Style"/>
        </w:rPr>
      </w:pPr>
      <w:r w:rsidRPr="003427E3">
        <w:rPr>
          <w:rFonts w:ascii="Bookman Old Style" w:hAnsi="Bookman Old Style"/>
        </w:rPr>
        <w:t xml:space="preserve">Statement, and “Access to Digital Information, Services, and Networks: An Interpretation of the Library Bill of Rights.” </w:t>
      </w:r>
    </w:p>
    <w:p w14:paraId="6A239CD9" w14:textId="77777777" w:rsidR="00C45C26" w:rsidRPr="003427E3" w:rsidRDefault="00000000">
      <w:pPr>
        <w:spacing w:after="74" w:line="259" w:lineRule="auto"/>
        <w:ind w:left="374" w:right="0" w:firstLine="0"/>
        <w:jc w:val="left"/>
        <w:rPr>
          <w:rFonts w:ascii="Bookman Old Style" w:hAnsi="Bookman Old Style"/>
        </w:rPr>
      </w:pPr>
      <w:r w:rsidRPr="003427E3">
        <w:rPr>
          <w:rFonts w:ascii="Bookman Old Style" w:hAnsi="Bookman Old Style"/>
          <w:sz w:val="16"/>
        </w:rPr>
        <w:t xml:space="preserve"> </w:t>
      </w:r>
    </w:p>
    <w:p w14:paraId="73451682" w14:textId="5BC0E861" w:rsidR="00C45C26" w:rsidRPr="003427E3" w:rsidRDefault="00000000">
      <w:pPr>
        <w:ind w:left="359" w:right="0" w:firstLine="0"/>
        <w:rPr>
          <w:rFonts w:ascii="Bookman Old Style" w:hAnsi="Bookman Old Style"/>
        </w:rPr>
      </w:pPr>
      <w:r w:rsidRPr="003427E3">
        <w:rPr>
          <w:rFonts w:ascii="Bookman Old Style" w:hAnsi="Bookman Old Style"/>
        </w:rPr>
        <w:t xml:space="preserve">By using the </w:t>
      </w:r>
      <w:proofErr w:type="gramStart"/>
      <w:r w:rsidRPr="003427E3">
        <w:rPr>
          <w:rFonts w:ascii="Bookman Old Style" w:hAnsi="Bookman Old Style"/>
        </w:rPr>
        <w:t>Library’s</w:t>
      </w:r>
      <w:proofErr w:type="gramEnd"/>
      <w:r w:rsidRPr="003427E3">
        <w:rPr>
          <w:rFonts w:ascii="Bookman Old Style" w:hAnsi="Bookman Old Style"/>
        </w:rPr>
        <w:t xml:space="preserve"> public computers or by accessing the Library’s </w:t>
      </w:r>
      <w:proofErr w:type="spellStart"/>
      <w:r w:rsidR="003427E3" w:rsidRPr="003427E3">
        <w:rPr>
          <w:rFonts w:ascii="Bookman Old Style" w:hAnsi="Bookman Old Style"/>
        </w:rPr>
        <w:t>WiFi</w:t>
      </w:r>
      <w:proofErr w:type="spellEnd"/>
      <w:r w:rsidRPr="003427E3">
        <w:rPr>
          <w:rFonts w:ascii="Bookman Old Style" w:hAnsi="Bookman Old Style"/>
        </w:rPr>
        <w:t xml:space="preserve"> using personal devices, patrons agree to abide by the terms of this policy and those of the Patron Code of Conduct.  Copies are available </w:t>
      </w:r>
      <w:r w:rsidR="003427E3" w:rsidRPr="003427E3">
        <w:rPr>
          <w:rFonts w:ascii="Bookman Old Style" w:hAnsi="Bookman Old Style"/>
        </w:rPr>
        <w:t xml:space="preserve">on the library’s website </w:t>
      </w:r>
      <w:r w:rsidR="003427E3" w:rsidRPr="003427E3">
        <w:rPr>
          <w:rFonts w:ascii="Bookman Old Style" w:hAnsi="Bookman Old Style"/>
          <w:b/>
          <w:bCs/>
          <w:u w:val="single"/>
        </w:rPr>
        <w:t>www.rosememoriallibrary.org</w:t>
      </w:r>
      <w:r w:rsidRPr="003427E3">
        <w:rPr>
          <w:rFonts w:ascii="Bookman Old Style" w:hAnsi="Bookman Old Style"/>
        </w:rPr>
        <w:t xml:space="preserve">. </w:t>
      </w:r>
    </w:p>
    <w:p w14:paraId="3C7D65B9" w14:textId="77777777" w:rsidR="00C45C26" w:rsidRPr="003427E3" w:rsidRDefault="00000000">
      <w:pPr>
        <w:spacing w:after="0" w:line="259" w:lineRule="auto"/>
        <w:ind w:left="374" w:right="0" w:firstLine="0"/>
        <w:jc w:val="left"/>
        <w:rPr>
          <w:rFonts w:ascii="Bookman Old Style" w:hAnsi="Bookman Old Style"/>
        </w:rPr>
      </w:pPr>
      <w:r w:rsidRPr="003427E3">
        <w:rPr>
          <w:rFonts w:ascii="Bookman Old Style" w:hAnsi="Bookman Old Style"/>
        </w:rPr>
        <w:t xml:space="preserve"> </w:t>
      </w:r>
    </w:p>
    <w:p w14:paraId="31B444A6" w14:textId="77777777" w:rsidR="00C45C26" w:rsidRPr="003427E3" w:rsidRDefault="00000000">
      <w:pPr>
        <w:pStyle w:val="Heading1"/>
        <w:ind w:left="9"/>
        <w:rPr>
          <w:rFonts w:ascii="Bookman Old Style" w:hAnsi="Bookman Old Style"/>
        </w:rPr>
      </w:pPr>
      <w:r w:rsidRPr="003427E3">
        <w:rPr>
          <w:rFonts w:ascii="Bookman Old Style" w:hAnsi="Bookman Old Style"/>
        </w:rPr>
        <w:t>PURPOSE</w:t>
      </w:r>
      <w:r w:rsidRPr="003427E3">
        <w:rPr>
          <w:rFonts w:ascii="Bookman Old Style" w:hAnsi="Bookman Old Style"/>
          <w:b w:val="0"/>
        </w:rPr>
        <w:t xml:space="preserve"> </w:t>
      </w:r>
    </w:p>
    <w:p w14:paraId="6BBA50FF" w14:textId="77777777" w:rsidR="00C45C26" w:rsidRPr="003427E3" w:rsidRDefault="00000000">
      <w:pPr>
        <w:ind w:left="359" w:right="0" w:firstLine="0"/>
        <w:rPr>
          <w:rFonts w:ascii="Bookman Old Style" w:hAnsi="Bookman Old Style"/>
        </w:rPr>
      </w:pPr>
      <w:r w:rsidRPr="003427E3">
        <w:rPr>
          <w:rFonts w:ascii="Bookman Old Style" w:hAnsi="Bookman Old Style"/>
        </w:rPr>
        <w:t xml:space="preserve">This policy was established to provide equitable and responsible use of the </w:t>
      </w:r>
      <w:proofErr w:type="gramStart"/>
      <w:r w:rsidRPr="003427E3">
        <w:rPr>
          <w:rFonts w:ascii="Bookman Old Style" w:hAnsi="Bookman Old Style"/>
        </w:rPr>
        <w:t>Library’s</w:t>
      </w:r>
      <w:proofErr w:type="gramEnd"/>
      <w:r w:rsidRPr="003427E3">
        <w:rPr>
          <w:rFonts w:ascii="Bookman Old Style" w:hAnsi="Bookman Old Style"/>
        </w:rPr>
        <w:t xml:space="preserve"> public computers.  In addition, the policy attempts to balance the </w:t>
      </w:r>
      <w:proofErr w:type="gramStart"/>
      <w:r w:rsidRPr="003427E3">
        <w:rPr>
          <w:rFonts w:ascii="Bookman Old Style" w:hAnsi="Bookman Old Style"/>
        </w:rPr>
        <w:t>Library’s</w:t>
      </w:r>
      <w:proofErr w:type="gramEnd"/>
      <w:r w:rsidRPr="003427E3">
        <w:rPr>
          <w:rFonts w:ascii="Bookman Old Style" w:hAnsi="Bookman Old Style"/>
        </w:rPr>
        <w:t xml:space="preserve"> commitment to maintain a positive and constructive environment with its commitment to uphold the principles of intellectual freedom and open access. </w:t>
      </w:r>
    </w:p>
    <w:p w14:paraId="65C2256B" w14:textId="77777777" w:rsidR="00C45C26" w:rsidRPr="003427E3" w:rsidRDefault="00000000">
      <w:pPr>
        <w:spacing w:after="0" w:line="259" w:lineRule="auto"/>
        <w:ind w:left="374" w:right="0" w:firstLine="0"/>
        <w:jc w:val="left"/>
        <w:rPr>
          <w:rFonts w:ascii="Bookman Old Style" w:hAnsi="Bookman Old Style"/>
        </w:rPr>
      </w:pPr>
      <w:r w:rsidRPr="003427E3">
        <w:rPr>
          <w:rFonts w:ascii="Bookman Old Style" w:hAnsi="Bookman Old Style"/>
        </w:rPr>
        <w:t xml:space="preserve"> </w:t>
      </w:r>
    </w:p>
    <w:p w14:paraId="64227188" w14:textId="77777777" w:rsidR="00C45C26" w:rsidRPr="003427E3" w:rsidRDefault="00000000">
      <w:pPr>
        <w:pStyle w:val="Heading1"/>
        <w:ind w:left="9"/>
        <w:rPr>
          <w:rFonts w:ascii="Bookman Old Style" w:hAnsi="Bookman Old Style"/>
        </w:rPr>
      </w:pPr>
      <w:r w:rsidRPr="003427E3">
        <w:rPr>
          <w:rFonts w:ascii="Bookman Old Style" w:hAnsi="Bookman Old Style"/>
        </w:rPr>
        <w:t xml:space="preserve">GENERAL COMPUTER USAGE </w:t>
      </w:r>
    </w:p>
    <w:p w14:paraId="186A4B52" w14:textId="77777777"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Users must sign in at the Circulation Desk.</w:t>
      </w:r>
      <w:r w:rsidRPr="003427E3">
        <w:rPr>
          <w:rFonts w:ascii="Bookman Old Style" w:hAnsi="Bookman Old Style"/>
          <w:b/>
        </w:rPr>
        <w:t xml:space="preserve"> </w:t>
      </w:r>
    </w:p>
    <w:p w14:paraId="40D84542" w14:textId="4F1DD82A"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 xml:space="preserve">Users must have basic computer skills including the ability to use a mouse, Windows, and a browser if accessing the </w:t>
      </w:r>
      <w:proofErr w:type="spellStart"/>
      <w:r w:rsidR="003427E3">
        <w:rPr>
          <w:rFonts w:ascii="Bookman Old Style" w:hAnsi="Bookman Old Style"/>
        </w:rPr>
        <w:t>WiFi</w:t>
      </w:r>
      <w:proofErr w:type="spellEnd"/>
      <w:r w:rsidRPr="003427E3">
        <w:rPr>
          <w:rFonts w:ascii="Bookman Old Style" w:hAnsi="Bookman Old Style"/>
        </w:rPr>
        <w:t>.  Patrons without these skills are invited to make an appointment for instruction, which may not be available on a walk-in basis.</w:t>
      </w:r>
      <w:r w:rsidRPr="003427E3">
        <w:rPr>
          <w:rFonts w:ascii="Bookman Old Style" w:hAnsi="Bookman Old Style"/>
          <w:b/>
        </w:rPr>
        <w:t xml:space="preserve"> </w:t>
      </w:r>
    </w:p>
    <w:p w14:paraId="43E5BEDB" w14:textId="77777777"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Computers may only be used for legal purposes.</w:t>
      </w:r>
      <w:r w:rsidRPr="003427E3">
        <w:rPr>
          <w:rFonts w:ascii="Bookman Old Style" w:hAnsi="Bookman Old Style"/>
          <w:b/>
        </w:rPr>
        <w:t xml:space="preserve"> </w:t>
      </w:r>
    </w:p>
    <w:p w14:paraId="5FD7B524" w14:textId="77777777"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lastRenderedPageBreak/>
        <w:t>Patrons under the age of 10 may use the computers only when supervised by a parent, legal guardian, or delegated adult.</w:t>
      </w:r>
      <w:r w:rsidRPr="003427E3">
        <w:rPr>
          <w:rFonts w:ascii="Bookman Old Style" w:hAnsi="Bookman Old Style"/>
          <w:b/>
        </w:rPr>
        <w:t xml:space="preserve"> </w:t>
      </w:r>
    </w:p>
    <w:p w14:paraId="714D2142" w14:textId="77777777"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Computers are not reserved and are available on a first-come, first-served basis.  Preference will be given to Rose Memorial Library Association cardholders.</w:t>
      </w:r>
      <w:r w:rsidRPr="003427E3">
        <w:rPr>
          <w:rFonts w:ascii="Bookman Old Style" w:hAnsi="Bookman Old Style"/>
          <w:b/>
        </w:rPr>
        <w:t xml:space="preserve"> </w:t>
      </w:r>
    </w:p>
    <w:p w14:paraId="3701D27E" w14:textId="1652C64D"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 xml:space="preserve">Patrons are limited to one hour of use per session, including printing time and when accessing the </w:t>
      </w:r>
      <w:proofErr w:type="spellStart"/>
      <w:r w:rsidR="003427E3">
        <w:rPr>
          <w:rFonts w:ascii="Bookman Old Style" w:hAnsi="Bookman Old Style"/>
        </w:rPr>
        <w:t>WiFi</w:t>
      </w:r>
      <w:proofErr w:type="spellEnd"/>
      <w:r w:rsidRPr="003427E3">
        <w:rPr>
          <w:rFonts w:ascii="Bookman Old Style" w:hAnsi="Bookman Old Style"/>
        </w:rPr>
        <w:t>, connection time.  This may be extended if there is no waiting list.</w:t>
      </w:r>
      <w:r w:rsidRPr="003427E3">
        <w:rPr>
          <w:rFonts w:ascii="Bookman Old Style" w:hAnsi="Bookman Old Style"/>
          <w:b/>
        </w:rPr>
        <w:t xml:space="preserve"> </w:t>
      </w:r>
    </w:p>
    <w:p w14:paraId="5BF50CCE" w14:textId="77777777" w:rsidR="00C45C26" w:rsidRPr="003427E3" w:rsidRDefault="00000000">
      <w:pPr>
        <w:numPr>
          <w:ilvl w:val="0"/>
          <w:numId w:val="1"/>
        </w:numPr>
        <w:ind w:right="0" w:hanging="180"/>
        <w:rPr>
          <w:rFonts w:ascii="Bookman Old Style" w:hAnsi="Bookman Old Style"/>
        </w:rPr>
      </w:pPr>
      <w:proofErr w:type="gramStart"/>
      <w:r w:rsidRPr="003427E3">
        <w:rPr>
          <w:rFonts w:ascii="Bookman Old Style" w:hAnsi="Bookman Old Style"/>
        </w:rPr>
        <w:t>Typically</w:t>
      </w:r>
      <w:proofErr w:type="gramEnd"/>
      <w:r w:rsidRPr="003427E3">
        <w:rPr>
          <w:rFonts w:ascii="Bookman Old Style" w:hAnsi="Bookman Old Style"/>
        </w:rPr>
        <w:t xml:space="preserve"> computer use is limited to a maximum of two hours (two one-hour sessions) per day if others are waiting.</w:t>
      </w:r>
      <w:r w:rsidRPr="003427E3">
        <w:rPr>
          <w:rFonts w:ascii="Bookman Old Style" w:hAnsi="Bookman Old Style"/>
          <w:b/>
        </w:rPr>
        <w:t xml:space="preserve"> </w:t>
      </w:r>
    </w:p>
    <w:p w14:paraId="62F91D4A" w14:textId="77777777"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On any given day, patrons who have extended their sessions or are repeat users may be asked to vacate computer equipment for a patron requesting to use a computer for the first time.</w:t>
      </w:r>
      <w:r w:rsidRPr="003427E3">
        <w:rPr>
          <w:rFonts w:ascii="Bookman Old Style" w:hAnsi="Bookman Old Style"/>
          <w:b/>
        </w:rPr>
        <w:t xml:space="preserve"> </w:t>
      </w:r>
    </w:p>
    <w:p w14:paraId="09E593A7" w14:textId="77777777"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 xml:space="preserve">Two people at a time are permitted at a workstation, as long as their behavior does not disturb others and they do not block or impede access within the </w:t>
      </w:r>
      <w:proofErr w:type="gramStart"/>
      <w:r w:rsidRPr="003427E3">
        <w:rPr>
          <w:rFonts w:ascii="Bookman Old Style" w:hAnsi="Bookman Old Style"/>
        </w:rPr>
        <w:t>Library</w:t>
      </w:r>
      <w:proofErr w:type="gramEnd"/>
      <w:r w:rsidRPr="003427E3">
        <w:rPr>
          <w:rFonts w:ascii="Bookman Old Style" w:hAnsi="Bookman Old Style"/>
        </w:rPr>
        <w:t>.</w:t>
      </w:r>
      <w:r w:rsidRPr="003427E3">
        <w:rPr>
          <w:rFonts w:ascii="Bookman Old Style" w:hAnsi="Bookman Old Style"/>
          <w:b/>
        </w:rPr>
        <w:t xml:space="preserve"> </w:t>
      </w:r>
    </w:p>
    <w:p w14:paraId="475E1322" w14:textId="77777777" w:rsidR="00C45C26" w:rsidRPr="003427E3" w:rsidRDefault="00000000">
      <w:pPr>
        <w:numPr>
          <w:ilvl w:val="0"/>
          <w:numId w:val="1"/>
        </w:numPr>
        <w:spacing w:after="52"/>
        <w:ind w:right="0" w:hanging="180"/>
        <w:rPr>
          <w:rFonts w:ascii="Bookman Old Style" w:hAnsi="Bookman Old Style"/>
        </w:rPr>
      </w:pPr>
      <w:r w:rsidRPr="003427E3">
        <w:rPr>
          <w:rFonts w:ascii="Bookman Old Style" w:hAnsi="Bookman Old Style"/>
        </w:rPr>
        <w:t xml:space="preserve">When audio is needed, headphones must be used.  Patrons may bring their own or use those provided at the Circulation Desk. </w:t>
      </w:r>
    </w:p>
    <w:p w14:paraId="7F10D24B" w14:textId="77777777" w:rsidR="00C45C26" w:rsidRPr="003427E3" w:rsidRDefault="00000000">
      <w:pPr>
        <w:numPr>
          <w:ilvl w:val="0"/>
          <w:numId w:val="1"/>
        </w:numPr>
        <w:spacing w:after="52"/>
        <w:ind w:right="0" w:hanging="180"/>
        <w:rPr>
          <w:rFonts w:ascii="Bookman Old Style" w:hAnsi="Bookman Old Style"/>
        </w:rPr>
      </w:pPr>
      <w:r w:rsidRPr="003427E3">
        <w:rPr>
          <w:rFonts w:ascii="Bookman Old Style" w:hAnsi="Bookman Old Style"/>
        </w:rPr>
        <w:t xml:space="preserve">Users may not save files or store data on the computers’ hard drives and must provide their own portable storage devices for saving files.  USB flash drives may be purchased at the Circulation Desk. </w:t>
      </w:r>
    </w:p>
    <w:p w14:paraId="43608A5F" w14:textId="77777777"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 xml:space="preserve">It is the user’s responsibility to preview the document before printing to ensure that there are no blank, unwanted, or improperly formatted pages. </w:t>
      </w:r>
    </w:p>
    <w:p w14:paraId="69A9338E" w14:textId="28F591AB"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 xml:space="preserve">The cost of printing is $.15 per black and white page, $.50 per color page.  Printouts should be paid for at the Circulation Desk. </w:t>
      </w:r>
    </w:p>
    <w:p w14:paraId="1B2BAEA6" w14:textId="77777777"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 xml:space="preserve">Problems with equipment or software should be reported immediately to the </w:t>
      </w:r>
      <w:proofErr w:type="gramStart"/>
      <w:r w:rsidRPr="003427E3">
        <w:rPr>
          <w:rFonts w:ascii="Bookman Old Style" w:hAnsi="Bookman Old Style"/>
        </w:rPr>
        <w:t>Library</w:t>
      </w:r>
      <w:proofErr w:type="gramEnd"/>
      <w:r w:rsidRPr="003427E3">
        <w:rPr>
          <w:rFonts w:ascii="Bookman Old Style" w:hAnsi="Bookman Old Style"/>
        </w:rPr>
        <w:t xml:space="preserve"> staff.</w:t>
      </w:r>
      <w:r w:rsidRPr="003427E3">
        <w:rPr>
          <w:rFonts w:ascii="Bookman Old Style" w:hAnsi="Bookman Old Style"/>
          <w:b/>
        </w:rPr>
        <w:t xml:space="preserve"> </w:t>
      </w:r>
    </w:p>
    <w:p w14:paraId="75D7C488" w14:textId="77777777"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 xml:space="preserve">Users agree to take proper care of all equipment and software and to pay the replacement cost of any equipment or materials lost or damaged as a result of carelessness, malicious intent, or failure to inform the </w:t>
      </w:r>
      <w:proofErr w:type="gramStart"/>
      <w:r w:rsidRPr="003427E3">
        <w:rPr>
          <w:rFonts w:ascii="Bookman Old Style" w:hAnsi="Bookman Old Style"/>
        </w:rPr>
        <w:t>Library</w:t>
      </w:r>
      <w:proofErr w:type="gramEnd"/>
      <w:r w:rsidRPr="003427E3">
        <w:rPr>
          <w:rFonts w:ascii="Bookman Old Style" w:hAnsi="Bookman Old Style"/>
        </w:rPr>
        <w:t xml:space="preserve"> staff of malfunctions.</w:t>
      </w:r>
      <w:r w:rsidRPr="003427E3">
        <w:rPr>
          <w:rFonts w:ascii="Bookman Old Style" w:hAnsi="Bookman Old Style"/>
          <w:b/>
        </w:rPr>
        <w:t xml:space="preserve"> </w:t>
      </w:r>
    </w:p>
    <w:p w14:paraId="719B9861" w14:textId="77777777"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 xml:space="preserve">The </w:t>
      </w:r>
      <w:proofErr w:type="gramStart"/>
      <w:r w:rsidRPr="003427E3">
        <w:rPr>
          <w:rFonts w:ascii="Bookman Old Style" w:hAnsi="Bookman Old Style"/>
        </w:rPr>
        <w:t>Library</w:t>
      </w:r>
      <w:proofErr w:type="gramEnd"/>
      <w:r w:rsidRPr="003427E3">
        <w:rPr>
          <w:rFonts w:ascii="Bookman Old Style" w:hAnsi="Bookman Old Style"/>
        </w:rPr>
        <w:t xml:space="preserve"> is not responsible for any damage or loss of data that results from the use of its computer equipment or software.</w:t>
      </w:r>
      <w:r w:rsidRPr="003427E3">
        <w:rPr>
          <w:rFonts w:ascii="Bookman Old Style" w:hAnsi="Bookman Old Style"/>
          <w:b/>
        </w:rPr>
        <w:t xml:space="preserve"> </w:t>
      </w:r>
    </w:p>
    <w:p w14:paraId="7931AE8E" w14:textId="77777777"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 xml:space="preserve">The </w:t>
      </w:r>
      <w:proofErr w:type="gramStart"/>
      <w:r w:rsidRPr="003427E3">
        <w:rPr>
          <w:rFonts w:ascii="Bookman Old Style" w:hAnsi="Bookman Old Style"/>
        </w:rPr>
        <w:t>Library</w:t>
      </w:r>
      <w:proofErr w:type="gramEnd"/>
      <w:r w:rsidRPr="003427E3">
        <w:rPr>
          <w:rFonts w:ascii="Bookman Old Style" w:hAnsi="Bookman Old Style"/>
        </w:rPr>
        <w:t xml:space="preserve"> cannot provide computer workstations that offer total privacy.  Therefore, users should respect the privacy of others working at computers and should not infringe upon the rights and privileges of any Library patron.</w:t>
      </w:r>
      <w:r w:rsidRPr="003427E3">
        <w:rPr>
          <w:rFonts w:ascii="Bookman Old Style" w:hAnsi="Bookman Old Style"/>
          <w:b/>
        </w:rPr>
        <w:t xml:space="preserve"> </w:t>
      </w:r>
    </w:p>
    <w:p w14:paraId="02027E64" w14:textId="77777777" w:rsidR="00C45C26" w:rsidRPr="003427E3" w:rsidRDefault="00000000">
      <w:pPr>
        <w:numPr>
          <w:ilvl w:val="0"/>
          <w:numId w:val="1"/>
        </w:numPr>
        <w:ind w:right="0" w:hanging="180"/>
        <w:rPr>
          <w:rFonts w:ascii="Bookman Old Style" w:hAnsi="Bookman Old Style"/>
        </w:rPr>
      </w:pPr>
      <w:r w:rsidRPr="003427E3">
        <w:rPr>
          <w:rFonts w:ascii="Bookman Old Style" w:hAnsi="Bookman Old Style"/>
        </w:rPr>
        <w:t xml:space="preserve">Users should comply immediately and courteously with requests by the </w:t>
      </w:r>
      <w:proofErr w:type="gramStart"/>
      <w:r w:rsidRPr="003427E3">
        <w:rPr>
          <w:rFonts w:ascii="Bookman Old Style" w:hAnsi="Bookman Old Style"/>
        </w:rPr>
        <w:t>Library</w:t>
      </w:r>
      <w:proofErr w:type="gramEnd"/>
      <w:r w:rsidRPr="003427E3">
        <w:rPr>
          <w:rFonts w:ascii="Bookman Old Style" w:hAnsi="Bookman Old Style"/>
        </w:rPr>
        <w:t xml:space="preserve"> staff made in accordance with this policy.</w:t>
      </w:r>
      <w:r w:rsidRPr="003427E3">
        <w:rPr>
          <w:rFonts w:ascii="Bookman Old Style" w:hAnsi="Bookman Old Style"/>
          <w:b/>
        </w:rPr>
        <w:t xml:space="preserve"> </w:t>
      </w:r>
    </w:p>
    <w:p w14:paraId="34B77F19" w14:textId="77777777" w:rsidR="00C45C26" w:rsidRPr="003427E3" w:rsidRDefault="00000000">
      <w:pPr>
        <w:spacing w:after="0" w:line="259" w:lineRule="auto"/>
        <w:ind w:left="374" w:right="0" w:firstLine="0"/>
        <w:jc w:val="left"/>
        <w:rPr>
          <w:rFonts w:ascii="Bookman Old Style" w:hAnsi="Bookman Old Style"/>
        </w:rPr>
      </w:pPr>
      <w:r w:rsidRPr="003427E3">
        <w:rPr>
          <w:rFonts w:ascii="Bookman Old Style" w:hAnsi="Bookman Old Style"/>
        </w:rPr>
        <w:t xml:space="preserve"> </w:t>
      </w:r>
    </w:p>
    <w:p w14:paraId="7E93A178" w14:textId="178DE50B" w:rsidR="00C45C26" w:rsidRPr="003427E3" w:rsidRDefault="003427E3">
      <w:pPr>
        <w:pStyle w:val="Heading1"/>
        <w:ind w:left="9"/>
        <w:rPr>
          <w:rFonts w:ascii="Bookman Old Style" w:hAnsi="Bookman Old Style"/>
        </w:rPr>
      </w:pPr>
      <w:proofErr w:type="spellStart"/>
      <w:r>
        <w:rPr>
          <w:rFonts w:ascii="Bookman Old Style" w:hAnsi="Bookman Old Style"/>
        </w:rPr>
        <w:t>WiFi</w:t>
      </w:r>
      <w:proofErr w:type="spellEnd"/>
      <w:r w:rsidRPr="003427E3">
        <w:rPr>
          <w:rFonts w:ascii="Bookman Old Style" w:hAnsi="Bookman Old Style"/>
        </w:rPr>
        <w:t xml:space="preserve"> USAGE </w:t>
      </w:r>
    </w:p>
    <w:p w14:paraId="00A68311" w14:textId="6B7E716B" w:rsidR="00C45C26" w:rsidRPr="003427E3" w:rsidRDefault="00000000">
      <w:pPr>
        <w:numPr>
          <w:ilvl w:val="0"/>
          <w:numId w:val="2"/>
        </w:numPr>
        <w:ind w:right="0" w:hanging="180"/>
        <w:rPr>
          <w:rFonts w:ascii="Bookman Old Style" w:hAnsi="Bookman Old Style"/>
        </w:rPr>
      </w:pPr>
      <w:r w:rsidRPr="003427E3">
        <w:rPr>
          <w:rFonts w:ascii="Bookman Old Style" w:hAnsi="Bookman Old Style"/>
        </w:rPr>
        <w:t xml:space="preserve">Patrons access the </w:t>
      </w:r>
      <w:proofErr w:type="spellStart"/>
      <w:r w:rsidR="003427E3">
        <w:rPr>
          <w:rFonts w:ascii="Bookman Old Style" w:hAnsi="Bookman Old Style"/>
        </w:rPr>
        <w:t>WiFi</w:t>
      </w:r>
      <w:proofErr w:type="spellEnd"/>
      <w:r w:rsidRPr="003427E3">
        <w:rPr>
          <w:rFonts w:ascii="Bookman Old Style" w:hAnsi="Bookman Old Style"/>
        </w:rPr>
        <w:t xml:space="preserve"> at their own risk. </w:t>
      </w:r>
    </w:p>
    <w:p w14:paraId="0EFECA11" w14:textId="77777777" w:rsidR="00C45C26" w:rsidRPr="003427E3" w:rsidRDefault="00000000">
      <w:pPr>
        <w:numPr>
          <w:ilvl w:val="0"/>
          <w:numId w:val="2"/>
        </w:numPr>
        <w:ind w:right="0" w:hanging="180"/>
        <w:rPr>
          <w:rFonts w:ascii="Bookman Old Style" w:hAnsi="Bookman Old Style"/>
        </w:rPr>
      </w:pPr>
      <w:r w:rsidRPr="003427E3">
        <w:rPr>
          <w:rFonts w:ascii="Bookman Old Style" w:hAnsi="Bookman Old Style"/>
        </w:rPr>
        <w:t xml:space="preserve">The </w:t>
      </w:r>
      <w:proofErr w:type="gramStart"/>
      <w:r w:rsidRPr="003427E3">
        <w:rPr>
          <w:rFonts w:ascii="Bookman Old Style" w:hAnsi="Bookman Old Style"/>
        </w:rPr>
        <w:t>Library</w:t>
      </w:r>
      <w:proofErr w:type="gramEnd"/>
      <w:r w:rsidRPr="003427E3">
        <w:rPr>
          <w:rFonts w:ascii="Bookman Old Style" w:hAnsi="Bookman Old Style"/>
        </w:rPr>
        <w:t xml:space="preserve"> is not responsible for any connection difficulties. </w:t>
      </w:r>
    </w:p>
    <w:p w14:paraId="5F9AAC11" w14:textId="4FFC72C3" w:rsidR="00C45C26" w:rsidRPr="003427E3" w:rsidRDefault="00000000">
      <w:pPr>
        <w:numPr>
          <w:ilvl w:val="0"/>
          <w:numId w:val="2"/>
        </w:numPr>
        <w:ind w:right="0" w:hanging="180"/>
        <w:rPr>
          <w:rFonts w:ascii="Bookman Old Style" w:hAnsi="Bookman Old Style"/>
        </w:rPr>
      </w:pPr>
      <w:r w:rsidRPr="003427E3">
        <w:rPr>
          <w:rFonts w:ascii="Bookman Old Style" w:hAnsi="Bookman Old Style"/>
        </w:rPr>
        <w:t xml:space="preserve">Responsibility for minors’ access to the </w:t>
      </w:r>
      <w:proofErr w:type="spellStart"/>
      <w:r w:rsidR="003427E3">
        <w:rPr>
          <w:rFonts w:ascii="Bookman Old Style" w:hAnsi="Bookman Old Style"/>
        </w:rPr>
        <w:t>WiFi</w:t>
      </w:r>
      <w:proofErr w:type="spellEnd"/>
      <w:r w:rsidRPr="003427E3">
        <w:rPr>
          <w:rFonts w:ascii="Bookman Old Style" w:hAnsi="Bookman Old Style"/>
        </w:rPr>
        <w:t xml:space="preserve"> rests with their parents or legal guardians, not the </w:t>
      </w:r>
      <w:proofErr w:type="gramStart"/>
      <w:r w:rsidRPr="003427E3">
        <w:rPr>
          <w:rFonts w:ascii="Bookman Old Style" w:hAnsi="Bookman Old Style"/>
        </w:rPr>
        <w:t>Library</w:t>
      </w:r>
      <w:proofErr w:type="gramEnd"/>
      <w:r w:rsidRPr="003427E3">
        <w:rPr>
          <w:rFonts w:ascii="Bookman Old Style" w:hAnsi="Bookman Old Style"/>
        </w:rPr>
        <w:t xml:space="preserve">.  The </w:t>
      </w:r>
      <w:proofErr w:type="gramStart"/>
      <w:r w:rsidRPr="003427E3">
        <w:rPr>
          <w:rFonts w:ascii="Bookman Old Style" w:hAnsi="Bookman Old Style"/>
        </w:rPr>
        <w:t>Library</w:t>
      </w:r>
      <w:proofErr w:type="gramEnd"/>
      <w:r w:rsidRPr="003427E3">
        <w:rPr>
          <w:rFonts w:ascii="Bookman Old Style" w:hAnsi="Bookman Old Style"/>
        </w:rPr>
        <w:t xml:space="preserve"> cannot guarantee that minors will not have access to materials that their parents or legal guardians may find objectionable. </w:t>
      </w:r>
    </w:p>
    <w:p w14:paraId="4BC7EEDD" w14:textId="75E7D4F2" w:rsidR="00C45C26" w:rsidRPr="003427E3" w:rsidRDefault="00000000">
      <w:pPr>
        <w:numPr>
          <w:ilvl w:val="0"/>
          <w:numId w:val="2"/>
        </w:numPr>
        <w:spacing w:after="50"/>
        <w:ind w:right="0" w:hanging="180"/>
        <w:rPr>
          <w:rFonts w:ascii="Bookman Old Style" w:hAnsi="Bookman Old Style"/>
        </w:rPr>
      </w:pPr>
      <w:r w:rsidRPr="003427E3">
        <w:rPr>
          <w:rFonts w:ascii="Bookman Old Style" w:hAnsi="Bookman Old Style"/>
        </w:rPr>
        <w:t xml:space="preserve">The </w:t>
      </w:r>
      <w:proofErr w:type="gramStart"/>
      <w:r w:rsidRPr="003427E3">
        <w:rPr>
          <w:rFonts w:ascii="Bookman Old Style" w:hAnsi="Bookman Old Style"/>
        </w:rPr>
        <w:t>Library</w:t>
      </w:r>
      <w:proofErr w:type="gramEnd"/>
      <w:r w:rsidRPr="003427E3">
        <w:rPr>
          <w:rFonts w:ascii="Bookman Old Style" w:hAnsi="Bookman Old Style"/>
        </w:rPr>
        <w:t xml:space="preserve"> assumes no responsibility for any damages, direct or indirect, arising from use of its electronic services or from its connection to other </w:t>
      </w:r>
      <w:proofErr w:type="spellStart"/>
      <w:r w:rsidR="003427E3">
        <w:rPr>
          <w:rFonts w:ascii="Bookman Old Style" w:hAnsi="Bookman Old Style"/>
        </w:rPr>
        <w:t>WiFi</w:t>
      </w:r>
      <w:proofErr w:type="spellEnd"/>
      <w:r w:rsidRPr="003427E3">
        <w:rPr>
          <w:rFonts w:ascii="Bookman Old Style" w:hAnsi="Bookman Old Style"/>
        </w:rPr>
        <w:t xml:space="preserve"> services. </w:t>
      </w:r>
    </w:p>
    <w:p w14:paraId="50237EFB" w14:textId="315C46DF" w:rsidR="00C45C26" w:rsidRPr="003427E3" w:rsidRDefault="00000000">
      <w:pPr>
        <w:numPr>
          <w:ilvl w:val="0"/>
          <w:numId w:val="2"/>
        </w:numPr>
        <w:ind w:right="0" w:hanging="180"/>
        <w:rPr>
          <w:rFonts w:ascii="Bookman Old Style" w:hAnsi="Bookman Old Style"/>
        </w:rPr>
      </w:pPr>
      <w:r w:rsidRPr="003427E3">
        <w:rPr>
          <w:rFonts w:ascii="Bookman Old Style" w:hAnsi="Bookman Old Style"/>
        </w:rPr>
        <w:t xml:space="preserve">The Library’s </w:t>
      </w:r>
      <w:proofErr w:type="spellStart"/>
      <w:r w:rsidR="003427E3">
        <w:rPr>
          <w:rFonts w:ascii="Bookman Old Style" w:hAnsi="Bookman Old Style"/>
        </w:rPr>
        <w:t>WiFi</w:t>
      </w:r>
      <w:proofErr w:type="spellEnd"/>
      <w:r w:rsidRPr="003427E3">
        <w:rPr>
          <w:rFonts w:ascii="Bookman Old Style" w:hAnsi="Bookman Old Style"/>
        </w:rPr>
        <w:t xml:space="preserve"> connection may not be used for purposes contrary to federal, state, or local laws, </w:t>
      </w:r>
    </w:p>
    <w:p w14:paraId="7CCB5632" w14:textId="77777777" w:rsidR="00C45C26" w:rsidRPr="003427E3" w:rsidRDefault="00000000">
      <w:pPr>
        <w:numPr>
          <w:ilvl w:val="0"/>
          <w:numId w:val="2"/>
        </w:numPr>
        <w:ind w:right="0" w:hanging="180"/>
        <w:rPr>
          <w:rFonts w:ascii="Bookman Old Style" w:hAnsi="Bookman Old Style"/>
        </w:rPr>
      </w:pPr>
      <w:r w:rsidRPr="003427E3">
        <w:rPr>
          <w:rFonts w:ascii="Bookman Old Style" w:hAnsi="Bookman Old Style"/>
        </w:rPr>
        <w:lastRenderedPageBreak/>
        <w:t xml:space="preserve">Users will not have the ability to download software to Library equipment; install, delete or modify Library hardware or software; set up shortcuts; or alter bookmarks and settings. </w:t>
      </w:r>
    </w:p>
    <w:p w14:paraId="1FB6B566" w14:textId="742107C5" w:rsidR="00C45C26" w:rsidRPr="003427E3" w:rsidRDefault="00000000">
      <w:pPr>
        <w:numPr>
          <w:ilvl w:val="0"/>
          <w:numId w:val="2"/>
        </w:numPr>
        <w:ind w:right="0" w:hanging="180"/>
        <w:rPr>
          <w:rFonts w:ascii="Bookman Old Style" w:hAnsi="Bookman Old Style"/>
        </w:rPr>
      </w:pPr>
      <w:r w:rsidRPr="003427E3">
        <w:rPr>
          <w:rFonts w:ascii="Bookman Old Style" w:hAnsi="Bookman Old Style"/>
        </w:rPr>
        <w:t xml:space="preserve">The </w:t>
      </w:r>
      <w:proofErr w:type="spellStart"/>
      <w:r w:rsidR="003427E3">
        <w:rPr>
          <w:rFonts w:ascii="Bookman Old Style" w:hAnsi="Bookman Old Style"/>
        </w:rPr>
        <w:t>WiFi</w:t>
      </w:r>
      <w:proofErr w:type="spellEnd"/>
      <w:r w:rsidRPr="003427E3">
        <w:rPr>
          <w:rFonts w:ascii="Bookman Old Style" w:hAnsi="Bookman Old Style"/>
        </w:rPr>
        <w:t xml:space="preserve"> is not a secure medium and all transactions, files, and communications are vulnerable to unauthorized access.  Users engaging in financial or other personal transactions that are ordinarily private and confidential do so at their own risk.  The </w:t>
      </w:r>
      <w:proofErr w:type="gramStart"/>
      <w:r w:rsidRPr="003427E3">
        <w:rPr>
          <w:rFonts w:ascii="Bookman Old Style" w:hAnsi="Bookman Old Style"/>
        </w:rPr>
        <w:t>Library</w:t>
      </w:r>
      <w:proofErr w:type="gramEnd"/>
      <w:r w:rsidRPr="003427E3">
        <w:rPr>
          <w:rFonts w:ascii="Bookman Old Style" w:hAnsi="Bookman Old Style"/>
        </w:rPr>
        <w:t xml:space="preserve"> is not responsible for any personal information that is compromised. </w:t>
      </w:r>
    </w:p>
    <w:p w14:paraId="3F59DFFF" w14:textId="77777777" w:rsidR="00C45C26" w:rsidRPr="003427E3" w:rsidRDefault="00000000">
      <w:pPr>
        <w:numPr>
          <w:ilvl w:val="0"/>
          <w:numId w:val="2"/>
        </w:numPr>
        <w:spacing w:after="49"/>
        <w:ind w:right="0" w:hanging="180"/>
        <w:rPr>
          <w:rFonts w:ascii="Bookman Old Style" w:hAnsi="Bookman Old Style"/>
        </w:rPr>
      </w:pPr>
      <w:r w:rsidRPr="003427E3">
        <w:rPr>
          <w:rFonts w:ascii="Bookman Old Style" w:hAnsi="Bookman Old Style"/>
        </w:rPr>
        <w:t xml:space="preserve">Users should remember that the computers are in a public location and therefore other Library patrons, including young children, may view the monitors.   </w:t>
      </w:r>
    </w:p>
    <w:p w14:paraId="75F32096" w14:textId="77777777" w:rsidR="00C45C26" w:rsidRPr="003427E3" w:rsidRDefault="00000000">
      <w:pPr>
        <w:numPr>
          <w:ilvl w:val="0"/>
          <w:numId w:val="2"/>
        </w:numPr>
        <w:ind w:right="0" w:hanging="180"/>
        <w:rPr>
          <w:rFonts w:ascii="Bookman Old Style" w:hAnsi="Bookman Old Style"/>
        </w:rPr>
      </w:pPr>
      <w:r w:rsidRPr="003427E3">
        <w:rPr>
          <w:rFonts w:ascii="Bookman Old Style" w:hAnsi="Bookman Old Style"/>
        </w:rPr>
        <w:t xml:space="preserve">Patrons may not use the </w:t>
      </w:r>
      <w:proofErr w:type="gramStart"/>
      <w:r w:rsidRPr="003427E3">
        <w:rPr>
          <w:rFonts w:ascii="Bookman Old Style" w:hAnsi="Bookman Old Style"/>
        </w:rPr>
        <w:t>Library’s</w:t>
      </w:r>
      <w:proofErr w:type="gramEnd"/>
      <w:r w:rsidRPr="003427E3">
        <w:rPr>
          <w:rFonts w:ascii="Bookman Old Style" w:hAnsi="Bookman Old Style"/>
        </w:rPr>
        <w:t xml:space="preserve"> network for commercial or private business. </w:t>
      </w:r>
    </w:p>
    <w:p w14:paraId="0B360A5D" w14:textId="77777777" w:rsidR="00C45C26" w:rsidRPr="003427E3" w:rsidRDefault="00000000">
      <w:pPr>
        <w:spacing w:after="0" w:line="259" w:lineRule="auto"/>
        <w:ind w:left="374" w:right="0" w:firstLine="0"/>
        <w:jc w:val="left"/>
        <w:rPr>
          <w:rFonts w:ascii="Bookman Old Style" w:hAnsi="Bookman Old Style"/>
        </w:rPr>
      </w:pPr>
      <w:r w:rsidRPr="003427E3">
        <w:rPr>
          <w:rFonts w:ascii="Bookman Old Style" w:hAnsi="Bookman Old Style"/>
        </w:rPr>
        <w:t xml:space="preserve"> </w:t>
      </w:r>
    </w:p>
    <w:p w14:paraId="33384C9B" w14:textId="77777777" w:rsidR="00C45C26" w:rsidRPr="003427E3" w:rsidRDefault="00000000">
      <w:pPr>
        <w:pStyle w:val="Heading1"/>
        <w:ind w:left="9"/>
        <w:rPr>
          <w:rFonts w:ascii="Bookman Old Style" w:hAnsi="Bookman Old Style"/>
        </w:rPr>
      </w:pPr>
      <w:r w:rsidRPr="003427E3">
        <w:rPr>
          <w:rFonts w:ascii="Bookman Old Style" w:hAnsi="Bookman Old Style"/>
        </w:rPr>
        <w:t>WIRELESS ACCESS</w:t>
      </w:r>
      <w:r w:rsidRPr="003427E3">
        <w:rPr>
          <w:rFonts w:ascii="Bookman Old Style" w:hAnsi="Bookman Old Style"/>
          <w:b w:val="0"/>
        </w:rPr>
        <w:t xml:space="preserve"> </w:t>
      </w:r>
    </w:p>
    <w:p w14:paraId="11DFA057" w14:textId="10F5D897" w:rsidR="00C45C26" w:rsidRPr="003427E3" w:rsidRDefault="00000000">
      <w:pPr>
        <w:numPr>
          <w:ilvl w:val="0"/>
          <w:numId w:val="3"/>
        </w:numPr>
        <w:ind w:right="0" w:hanging="180"/>
        <w:rPr>
          <w:rFonts w:ascii="Bookman Old Style" w:hAnsi="Bookman Old Style"/>
        </w:rPr>
      </w:pPr>
      <w:r w:rsidRPr="003427E3">
        <w:rPr>
          <w:rFonts w:ascii="Bookman Old Style" w:hAnsi="Bookman Old Style"/>
        </w:rPr>
        <w:t xml:space="preserve">Patrons are expected to use the Library’s </w:t>
      </w:r>
      <w:proofErr w:type="spellStart"/>
      <w:r w:rsidRPr="003427E3">
        <w:rPr>
          <w:rFonts w:ascii="Bookman Old Style" w:hAnsi="Bookman Old Style"/>
        </w:rPr>
        <w:t>WiFi</w:t>
      </w:r>
      <w:proofErr w:type="spellEnd"/>
      <w:r w:rsidRPr="003427E3">
        <w:rPr>
          <w:rFonts w:ascii="Bookman Old Style" w:hAnsi="Bookman Old Style"/>
        </w:rPr>
        <w:t xml:space="preserve"> access in a legal and responsible manner.  The wireless network may not be used to make unauthorized entry in other computational, informational, or communication services or resources; distribute unsolicited advertising; invade the privacy of others; make any attempt to damage computer equipment or software; or participate in any activity prohibited by the </w:t>
      </w:r>
      <w:proofErr w:type="spellStart"/>
      <w:r w:rsidR="003427E3">
        <w:rPr>
          <w:rFonts w:ascii="Bookman Old Style" w:hAnsi="Bookman Old Style"/>
        </w:rPr>
        <w:t>WiFi</w:t>
      </w:r>
      <w:proofErr w:type="spellEnd"/>
      <w:r w:rsidRPr="003427E3">
        <w:rPr>
          <w:rFonts w:ascii="Bookman Old Style" w:hAnsi="Bookman Old Style"/>
        </w:rPr>
        <w:t xml:space="preserve"> Usage section of this policy. </w:t>
      </w:r>
    </w:p>
    <w:p w14:paraId="4B16EEC4" w14:textId="77777777" w:rsidR="00C45C26" w:rsidRPr="003427E3" w:rsidRDefault="00000000">
      <w:pPr>
        <w:numPr>
          <w:ilvl w:val="0"/>
          <w:numId w:val="3"/>
        </w:numPr>
        <w:spacing w:after="33"/>
        <w:ind w:right="0" w:hanging="180"/>
        <w:rPr>
          <w:rFonts w:ascii="Bookman Old Style" w:hAnsi="Bookman Old Style"/>
        </w:rPr>
      </w:pPr>
      <w:r w:rsidRPr="003427E3">
        <w:rPr>
          <w:rFonts w:ascii="Bookman Old Style" w:hAnsi="Bookman Old Style"/>
        </w:rPr>
        <w:t xml:space="preserve">As a user, you are responsible for configuring your own equipment.  The </w:t>
      </w:r>
      <w:proofErr w:type="gramStart"/>
      <w:r w:rsidRPr="003427E3">
        <w:rPr>
          <w:rFonts w:ascii="Bookman Old Style" w:hAnsi="Bookman Old Style"/>
        </w:rPr>
        <w:t>Library</w:t>
      </w:r>
      <w:proofErr w:type="gramEnd"/>
      <w:r w:rsidRPr="003427E3">
        <w:rPr>
          <w:rFonts w:ascii="Bookman Old Style" w:hAnsi="Bookman Old Style"/>
        </w:rPr>
        <w:t xml:space="preserve"> cannot be responsible for any changes you make to your computer settings and cannot guarantee that your equipment will be compatible with the Library’s wireless network. </w:t>
      </w:r>
    </w:p>
    <w:p w14:paraId="49D2A1C8" w14:textId="3291A043" w:rsidR="00C45C26" w:rsidRPr="003427E3" w:rsidRDefault="00000000">
      <w:pPr>
        <w:numPr>
          <w:ilvl w:val="0"/>
          <w:numId w:val="3"/>
        </w:numPr>
        <w:ind w:right="0" w:hanging="180"/>
        <w:rPr>
          <w:rFonts w:ascii="Bookman Old Style" w:hAnsi="Bookman Old Style"/>
        </w:rPr>
      </w:pPr>
      <w:r w:rsidRPr="003427E3">
        <w:rPr>
          <w:rFonts w:ascii="Bookman Old Style" w:hAnsi="Bookman Old Style"/>
        </w:rPr>
        <w:t xml:space="preserve">Response speed, bandwidth, the ability to connect to the </w:t>
      </w:r>
      <w:proofErr w:type="gramStart"/>
      <w:r w:rsidRPr="003427E3">
        <w:rPr>
          <w:rFonts w:ascii="Bookman Old Style" w:hAnsi="Bookman Old Style"/>
        </w:rPr>
        <w:t>Library’s</w:t>
      </w:r>
      <w:proofErr w:type="gramEnd"/>
      <w:r w:rsidRPr="003427E3">
        <w:rPr>
          <w:rFonts w:ascii="Bookman Old Style" w:hAnsi="Bookman Old Style"/>
        </w:rPr>
        <w:t xml:space="preserve"> wireless </w:t>
      </w:r>
      <w:proofErr w:type="spellStart"/>
      <w:r w:rsidR="003427E3">
        <w:rPr>
          <w:rFonts w:ascii="Bookman Old Style" w:hAnsi="Bookman Old Style"/>
        </w:rPr>
        <w:t>WiFi</w:t>
      </w:r>
      <w:proofErr w:type="spellEnd"/>
      <w:r w:rsidRPr="003427E3">
        <w:rPr>
          <w:rFonts w:ascii="Bookman Old Style" w:hAnsi="Bookman Old Style"/>
        </w:rPr>
        <w:t xml:space="preserve"> network, and continuity of connection are not guaranteed.  Wireless users may experience unforeseen downtime and the </w:t>
      </w:r>
      <w:proofErr w:type="gramStart"/>
      <w:r w:rsidRPr="003427E3">
        <w:rPr>
          <w:rFonts w:ascii="Bookman Old Style" w:hAnsi="Bookman Old Style"/>
        </w:rPr>
        <w:t>Library</w:t>
      </w:r>
      <w:proofErr w:type="gramEnd"/>
      <w:r w:rsidRPr="003427E3">
        <w:rPr>
          <w:rFonts w:ascii="Bookman Old Style" w:hAnsi="Bookman Old Style"/>
        </w:rPr>
        <w:t xml:space="preserve"> cannot take responsibility for loss of data. </w:t>
      </w:r>
    </w:p>
    <w:p w14:paraId="3095418F" w14:textId="77777777" w:rsidR="00C45C26" w:rsidRPr="003427E3" w:rsidRDefault="00000000">
      <w:pPr>
        <w:numPr>
          <w:ilvl w:val="0"/>
          <w:numId w:val="3"/>
        </w:numPr>
        <w:ind w:right="0" w:hanging="180"/>
        <w:rPr>
          <w:rFonts w:ascii="Bookman Old Style" w:hAnsi="Bookman Old Style"/>
        </w:rPr>
      </w:pPr>
      <w:r w:rsidRPr="003427E3">
        <w:rPr>
          <w:rFonts w:ascii="Bookman Old Style" w:hAnsi="Bookman Old Style"/>
        </w:rPr>
        <w:t xml:space="preserve">Users are solely responsible for having security settings and current virus protection on their wireless devices.  The </w:t>
      </w:r>
      <w:proofErr w:type="gramStart"/>
      <w:r w:rsidRPr="003427E3">
        <w:rPr>
          <w:rFonts w:ascii="Bookman Old Style" w:hAnsi="Bookman Old Style"/>
        </w:rPr>
        <w:t>Library</w:t>
      </w:r>
      <w:proofErr w:type="gramEnd"/>
      <w:r w:rsidRPr="003427E3">
        <w:rPr>
          <w:rFonts w:ascii="Bookman Old Style" w:hAnsi="Bookman Old Style"/>
        </w:rPr>
        <w:t xml:space="preserve"> is not responsible for damage to hardware or software, transmission of computer viruses, loss of data or e-mail, or any harm resulting from the use of an unsecured network. </w:t>
      </w:r>
    </w:p>
    <w:p w14:paraId="6900E4DC" w14:textId="77777777" w:rsidR="00C45C26" w:rsidRPr="003427E3" w:rsidRDefault="00000000">
      <w:pPr>
        <w:numPr>
          <w:ilvl w:val="0"/>
          <w:numId w:val="3"/>
        </w:numPr>
        <w:ind w:right="0" w:hanging="180"/>
        <w:rPr>
          <w:rFonts w:ascii="Bookman Old Style" w:hAnsi="Bookman Old Style"/>
        </w:rPr>
      </w:pPr>
      <w:r w:rsidRPr="003427E3">
        <w:rPr>
          <w:rFonts w:ascii="Bookman Old Style" w:hAnsi="Bookman Old Style"/>
        </w:rPr>
        <w:t xml:space="preserve">Any information transmitted via Wi-Fi could potentially be intercepted by another computer user.  This includes credit card numbers, passwords, and other personal information.  It is strongly advised that personal, financial, or otherwise sensitive information not be transmitted through the wireless network. </w:t>
      </w:r>
    </w:p>
    <w:p w14:paraId="6258CAEC" w14:textId="77777777" w:rsidR="00C45C26" w:rsidRPr="003427E3" w:rsidRDefault="00000000">
      <w:pPr>
        <w:numPr>
          <w:ilvl w:val="0"/>
          <w:numId w:val="3"/>
        </w:numPr>
        <w:ind w:right="0" w:hanging="180"/>
        <w:rPr>
          <w:rFonts w:ascii="Bookman Old Style" w:hAnsi="Bookman Old Style"/>
        </w:rPr>
      </w:pPr>
      <w:r w:rsidRPr="003427E3">
        <w:rPr>
          <w:rFonts w:ascii="Bookman Old Style" w:hAnsi="Bookman Old Style"/>
        </w:rPr>
        <w:t xml:space="preserve">When necessary, patrons may connect their wireless devices to any available electrical outlet, provided the cords do not create a hazard.  Patrons may not unplug any Library equipment, move furniture, or block exits or aisles. </w:t>
      </w:r>
    </w:p>
    <w:p w14:paraId="036DBB5F" w14:textId="77777777" w:rsidR="00C45C26" w:rsidRPr="003427E3" w:rsidRDefault="00000000">
      <w:pPr>
        <w:numPr>
          <w:ilvl w:val="0"/>
          <w:numId w:val="3"/>
        </w:numPr>
        <w:ind w:right="0" w:hanging="180"/>
        <w:rPr>
          <w:rFonts w:ascii="Bookman Old Style" w:hAnsi="Bookman Old Style"/>
        </w:rPr>
      </w:pPr>
      <w:r w:rsidRPr="003427E3">
        <w:rPr>
          <w:rFonts w:ascii="Bookman Old Style" w:hAnsi="Bookman Old Style"/>
        </w:rPr>
        <w:t xml:space="preserve">Wi-Fi patrons must use headphones to mute sound to avoid disturbing others.  Patrons should bring their own or borrow a set at the Circulation Desk. </w:t>
      </w:r>
    </w:p>
    <w:p w14:paraId="23B9D3C0" w14:textId="1F11E673" w:rsidR="00C45C26" w:rsidRPr="003427E3" w:rsidRDefault="00C45C26" w:rsidP="003427E3">
      <w:pPr>
        <w:ind w:left="539" w:right="0" w:firstLine="0"/>
        <w:rPr>
          <w:rFonts w:ascii="Bookman Old Style" w:hAnsi="Bookman Old Style"/>
        </w:rPr>
      </w:pPr>
    </w:p>
    <w:p w14:paraId="2AFD34FC" w14:textId="77777777" w:rsidR="00C45C26" w:rsidRPr="003427E3" w:rsidRDefault="00000000">
      <w:pPr>
        <w:numPr>
          <w:ilvl w:val="0"/>
          <w:numId w:val="3"/>
        </w:numPr>
        <w:ind w:right="0" w:hanging="180"/>
        <w:rPr>
          <w:rFonts w:ascii="Bookman Old Style" w:hAnsi="Bookman Old Style"/>
        </w:rPr>
      </w:pPr>
      <w:r w:rsidRPr="003427E3">
        <w:rPr>
          <w:rFonts w:ascii="Bookman Old Style" w:hAnsi="Bookman Old Style"/>
        </w:rPr>
        <w:t xml:space="preserve">The </w:t>
      </w:r>
      <w:proofErr w:type="gramStart"/>
      <w:r w:rsidRPr="003427E3">
        <w:rPr>
          <w:rFonts w:ascii="Bookman Old Style" w:hAnsi="Bookman Old Style"/>
        </w:rPr>
        <w:t>Library</w:t>
      </w:r>
      <w:proofErr w:type="gramEnd"/>
      <w:r w:rsidRPr="003427E3">
        <w:rPr>
          <w:rFonts w:ascii="Bookman Old Style" w:hAnsi="Bookman Old Style"/>
        </w:rPr>
        <w:t xml:space="preserve"> assumes no responsibility for damaged, lost, or stolen personal equipment.  Never leave equipment unattended. </w:t>
      </w:r>
    </w:p>
    <w:p w14:paraId="4EE65EEB" w14:textId="77777777" w:rsidR="00C45C26" w:rsidRPr="003427E3" w:rsidRDefault="00000000">
      <w:pPr>
        <w:numPr>
          <w:ilvl w:val="0"/>
          <w:numId w:val="3"/>
        </w:numPr>
        <w:ind w:right="0" w:hanging="180"/>
        <w:rPr>
          <w:rFonts w:ascii="Bookman Old Style" w:hAnsi="Bookman Old Style"/>
        </w:rPr>
      </w:pPr>
      <w:r w:rsidRPr="003427E3">
        <w:rPr>
          <w:rFonts w:ascii="Bookman Old Style" w:hAnsi="Bookman Old Style"/>
        </w:rPr>
        <w:t xml:space="preserve">The </w:t>
      </w:r>
      <w:proofErr w:type="gramStart"/>
      <w:r w:rsidRPr="003427E3">
        <w:rPr>
          <w:rFonts w:ascii="Bookman Old Style" w:hAnsi="Bookman Old Style"/>
        </w:rPr>
        <w:t>Library</w:t>
      </w:r>
      <w:proofErr w:type="gramEnd"/>
      <w:r w:rsidRPr="003427E3">
        <w:rPr>
          <w:rFonts w:ascii="Bookman Old Style" w:hAnsi="Bookman Old Style"/>
        </w:rPr>
        <w:t xml:space="preserve"> is not responsible for any damage to personal equipment, software, or data that may occur as a result of using the Library’s wireless network.  This includes damage due to electrical surges, security issues, or consequences caused by viruses or hacking. </w:t>
      </w:r>
    </w:p>
    <w:p w14:paraId="76D44020" w14:textId="77777777" w:rsidR="00C45C26" w:rsidRPr="003427E3" w:rsidRDefault="00000000">
      <w:pPr>
        <w:numPr>
          <w:ilvl w:val="0"/>
          <w:numId w:val="3"/>
        </w:numPr>
        <w:ind w:right="0" w:hanging="180"/>
        <w:rPr>
          <w:rFonts w:ascii="Bookman Old Style" w:hAnsi="Bookman Old Style"/>
        </w:rPr>
      </w:pPr>
      <w:r w:rsidRPr="003427E3">
        <w:rPr>
          <w:rFonts w:ascii="Bookman Old Style" w:hAnsi="Bookman Old Style"/>
        </w:rPr>
        <w:lastRenderedPageBreak/>
        <w:t xml:space="preserve">Patrons should remember that their personal devices are being used in a public location and should not infringe upon the rights and privileges of other Library users. </w:t>
      </w:r>
    </w:p>
    <w:p w14:paraId="47ACF4E6" w14:textId="77777777" w:rsidR="00C45C26" w:rsidRPr="003427E3" w:rsidRDefault="00000000">
      <w:pPr>
        <w:spacing w:after="37" w:line="259" w:lineRule="auto"/>
        <w:ind w:left="374" w:right="0" w:firstLine="0"/>
        <w:jc w:val="left"/>
        <w:rPr>
          <w:rFonts w:ascii="Bookman Old Style" w:hAnsi="Bookman Old Style"/>
        </w:rPr>
      </w:pPr>
      <w:r w:rsidRPr="003427E3">
        <w:rPr>
          <w:rFonts w:ascii="Bookman Old Style" w:hAnsi="Bookman Old Style"/>
          <w:sz w:val="16"/>
        </w:rPr>
        <w:t xml:space="preserve"> </w:t>
      </w:r>
    </w:p>
    <w:p w14:paraId="0572A7A9" w14:textId="77777777" w:rsidR="00C45C26" w:rsidRPr="003427E3" w:rsidRDefault="00000000">
      <w:pPr>
        <w:ind w:left="14" w:right="0" w:firstLine="0"/>
        <w:rPr>
          <w:rFonts w:ascii="Bookman Old Style" w:hAnsi="Bookman Old Style"/>
        </w:rPr>
      </w:pPr>
      <w:r w:rsidRPr="003427E3">
        <w:rPr>
          <w:rFonts w:ascii="Bookman Old Style" w:hAnsi="Bookman Old Style"/>
        </w:rPr>
        <w:t xml:space="preserve">A patron’s violation of this policy may result in the suspension or loss of his or her computer and/or Library privileges and could also subject the individual to prosecution under local, state, or federal law. </w:t>
      </w:r>
    </w:p>
    <w:p w14:paraId="1A96A296" w14:textId="77777777" w:rsidR="00C45C26" w:rsidRPr="003427E3" w:rsidRDefault="00000000">
      <w:pPr>
        <w:spacing w:after="36" w:line="259" w:lineRule="auto"/>
        <w:ind w:left="14" w:right="0" w:firstLine="0"/>
        <w:jc w:val="left"/>
        <w:rPr>
          <w:rFonts w:ascii="Bookman Old Style" w:hAnsi="Bookman Old Style"/>
        </w:rPr>
      </w:pPr>
      <w:r w:rsidRPr="003427E3">
        <w:rPr>
          <w:rFonts w:ascii="Bookman Old Style" w:hAnsi="Bookman Old Style"/>
          <w:sz w:val="16"/>
        </w:rPr>
        <w:t xml:space="preserve"> </w:t>
      </w:r>
    </w:p>
    <w:p w14:paraId="1FE82411" w14:textId="77777777" w:rsidR="00C45C26" w:rsidRPr="003427E3" w:rsidRDefault="00000000">
      <w:pPr>
        <w:ind w:left="14" w:right="0" w:firstLine="0"/>
        <w:rPr>
          <w:rFonts w:ascii="Bookman Old Style" w:hAnsi="Bookman Old Style"/>
        </w:rPr>
      </w:pPr>
      <w:r w:rsidRPr="003427E3">
        <w:rPr>
          <w:rFonts w:ascii="Bookman Old Style" w:hAnsi="Bookman Old Style"/>
        </w:rPr>
        <w:t xml:space="preserve">A patron whose computer and/or Library privileges have been suspended or revoked may appeal the restriction or loss to the Library’s Board of Trustees by submitting a written appeal to the President of the Board with a copy to the Library Director. </w:t>
      </w:r>
    </w:p>
    <w:p w14:paraId="27BC7645" w14:textId="77777777" w:rsidR="00C45C26" w:rsidRPr="003427E3" w:rsidRDefault="00000000">
      <w:pPr>
        <w:spacing w:after="0" w:line="259" w:lineRule="auto"/>
        <w:ind w:left="14" w:right="0" w:firstLine="0"/>
        <w:jc w:val="left"/>
        <w:rPr>
          <w:rFonts w:ascii="Bookman Old Style" w:hAnsi="Bookman Old Style"/>
        </w:rPr>
      </w:pPr>
      <w:r w:rsidRPr="003427E3">
        <w:rPr>
          <w:rFonts w:ascii="Bookman Old Style" w:hAnsi="Bookman Old Style"/>
        </w:rPr>
        <w:t xml:space="preserve"> </w:t>
      </w:r>
    </w:p>
    <w:p w14:paraId="04120398" w14:textId="6EE71390" w:rsidR="00C45C26" w:rsidRPr="003427E3" w:rsidRDefault="00000000">
      <w:pPr>
        <w:spacing w:after="107"/>
        <w:ind w:left="14" w:right="0" w:firstLine="0"/>
        <w:rPr>
          <w:rFonts w:ascii="Bookman Old Style" w:hAnsi="Bookman Old Style"/>
        </w:rPr>
      </w:pPr>
      <w:r w:rsidRPr="003427E3">
        <w:rPr>
          <w:rFonts w:ascii="Bookman Old Style" w:hAnsi="Bookman Old Style"/>
        </w:rPr>
        <w:t xml:space="preserve">The </w:t>
      </w:r>
      <w:proofErr w:type="gramStart"/>
      <w:r w:rsidRPr="003427E3">
        <w:rPr>
          <w:rFonts w:ascii="Bookman Old Style" w:hAnsi="Bookman Old Style"/>
        </w:rPr>
        <w:t>Library</w:t>
      </w:r>
      <w:proofErr w:type="gramEnd"/>
      <w:r w:rsidRPr="003427E3">
        <w:rPr>
          <w:rFonts w:ascii="Bookman Old Style" w:hAnsi="Bookman Old Style"/>
        </w:rPr>
        <w:t xml:space="preserve"> has the right to amend the Patron Computer and </w:t>
      </w:r>
      <w:proofErr w:type="spellStart"/>
      <w:r w:rsidR="003427E3">
        <w:rPr>
          <w:rFonts w:ascii="Bookman Old Style" w:hAnsi="Bookman Old Style"/>
        </w:rPr>
        <w:t>WiFi</w:t>
      </w:r>
      <w:proofErr w:type="spellEnd"/>
      <w:r w:rsidRPr="003427E3">
        <w:rPr>
          <w:rFonts w:ascii="Bookman Old Style" w:hAnsi="Bookman Old Style"/>
        </w:rPr>
        <w:t xml:space="preserve"> Usage Policy at any time. </w:t>
      </w:r>
    </w:p>
    <w:p w14:paraId="42209F7B" w14:textId="3D245C3C" w:rsidR="00C45C26" w:rsidRPr="003427E3" w:rsidRDefault="00C45C26">
      <w:pPr>
        <w:spacing w:after="0" w:line="259" w:lineRule="auto"/>
        <w:ind w:left="0" w:right="0" w:firstLine="0"/>
        <w:jc w:val="left"/>
        <w:rPr>
          <w:rFonts w:ascii="Bookman Old Style" w:hAnsi="Bookman Old Style"/>
        </w:rPr>
      </w:pPr>
    </w:p>
    <w:p w14:paraId="4184FEC7" w14:textId="77777777" w:rsidR="003427E3" w:rsidRDefault="00000000" w:rsidP="003427E3">
      <w:pPr>
        <w:pStyle w:val="Heading1"/>
        <w:ind w:left="9"/>
        <w:rPr>
          <w:rFonts w:ascii="Bookman Old Style" w:hAnsi="Bookman Old Style"/>
        </w:rPr>
      </w:pPr>
      <w:r w:rsidRPr="003427E3">
        <w:rPr>
          <w:rFonts w:ascii="Bookman Old Style" w:hAnsi="Bookman Old Style"/>
        </w:rPr>
        <w:t xml:space="preserve">Approved by the Board of Trustees on September 21, 2011 </w:t>
      </w:r>
    </w:p>
    <w:p w14:paraId="5F32C976" w14:textId="262EEA91" w:rsidR="00C45C26" w:rsidRDefault="00000000" w:rsidP="003427E3">
      <w:pPr>
        <w:pStyle w:val="Heading1"/>
        <w:ind w:left="9"/>
        <w:rPr>
          <w:rFonts w:ascii="Bookman Old Style" w:hAnsi="Bookman Old Style"/>
        </w:rPr>
      </w:pPr>
      <w:r w:rsidRPr="003427E3">
        <w:rPr>
          <w:rFonts w:ascii="Bookman Old Style" w:hAnsi="Bookman Old Style"/>
        </w:rPr>
        <w:t xml:space="preserve">Revised and Board approved on December 18, 2013 </w:t>
      </w:r>
    </w:p>
    <w:p w14:paraId="1BDEBD34" w14:textId="6F631359" w:rsidR="003427E3" w:rsidRPr="003427E3" w:rsidRDefault="003427E3" w:rsidP="003427E3">
      <w:pPr>
        <w:ind w:left="0" w:firstLine="0"/>
        <w:rPr>
          <w:rFonts w:ascii="Bookman Old Style" w:hAnsi="Bookman Old Style"/>
          <w:b/>
          <w:bCs/>
        </w:rPr>
      </w:pPr>
      <w:r w:rsidRPr="003427E3">
        <w:rPr>
          <w:rFonts w:ascii="Bookman Old Style" w:hAnsi="Bookman Old Style"/>
          <w:b/>
          <w:bCs/>
        </w:rPr>
        <w:t xml:space="preserve">Reviewed and approved by the Board on </w:t>
      </w:r>
      <w:r w:rsidR="00597E35">
        <w:rPr>
          <w:rFonts w:ascii="Bookman Old Style" w:hAnsi="Bookman Old Style"/>
          <w:b/>
          <w:bCs/>
        </w:rPr>
        <w:t>July 16, 2025</w:t>
      </w:r>
    </w:p>
    <w:sectPr w:rsidR="003427E3" w:rsidRPr="003427E3" w:rsidSect="003427E3">
      <w:footerReference w:type="even" r:id="rId7"/>
      <w:footerReference w:type="default" r:id="rId8"/>
      <w:footerReference w:type="first" r:id="rId9"/>
      <w:pgSz w:w="12240" w:h="15840"/>
      <w:pgMar w:top="1440" w:right="1440" w:bottom="1440" w:left="1440" w:header="72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5EEE" w14:textId="77777777" w:rsidR="0007206B" w:rsidRDefault="0007206B">
      <w:pPr>
        <w:spacing w:after="0" w:line="240" w:lineRule="auto"/>
      </w:pPr>
      <w:r>
        <w:separator/>
      </w:r>
    </w:p>
  </w:endnote>
  <w:endnote w:type="continuationSeparator" w:id="0">
    <w:p w14:paraId="4254842F" w14:textId="77777777" w:rsidR="0007206B" w:rsidRDefault="0007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27B7" w14:textId="77777777" w:rsidR="00C45C26" w:rsidRDefault="00000000">
    <w:pPr>
      <w:spacing w:after="0" w:line="224" w:lineRule="auto"/>
      <w:ind w:left="14" w:right="4004" w:firstLine="0"/>
      <w:jc w:val="left"/>
    </w:pPr>
    <w:r>
      <w:rPr>
        <w:b/>
        <w:sz w:val="18"/>
      </w:rPr>
      <w:t xml:space="preserve"> </w:t>
    </w:r>
    <w:r>
      <w:rPr>
        <w:b/>
        <w:sz w:val="18"/>
      </w:rPr>
      <w:tab/>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fldSimple w:instr=" NUMPAGES   \* MERGEFORMAT ">
      <w:r>
        <w:rPr>
          <w:b/>
          <w:sz w:val="18"/>
        </w:rPr>
        <w:t>3</w:t>
      </w:r>
    </w:fldSimple>
    <w:r>
      <w:rPr>
        <w:b/>
        <w:sz w:val="18"/>
      </w:rPr>
      <w:t xml:space="preserve"> </w: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3920" w14:textId="77777777" w:rsidR="00C45C26" w:rsidRDefault="00000000">
    <w:pPr>
      <w:spacing w:after="0" w:line="224" w:lineRule="auto"/>
      <w:ind w:left="14" w:right="4004" w:firstLine="0"/>
      <w:jc w:val="left"/>
    </w:pPr>
    <w:r>
      <w:rPr>
        <w:b/>
        <w:sz w:val="18"/>
      </w:rPr>
      <w:t xml:space="preserve"> </w:t>
    </w:r>
    <w:r>
      <w:rPr>
        <w:b/>
        <w:sz w:val="18"/>
      </w:rPr>
      <w:tab/>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fldSimple w:instr=" NUMPAGES   \* MERGEFORMAT ">
      <w:r>
        <w:rPr>
          <w:b/>
          <w:sz w:val="18"/>
        </w:rPr>
        <w:t>3</w:t>
      </w:r>
    </w:fldSimple>
    <w:r>
      <w:rPr>
        <w:b/>
        <w:sz w:val="18"/>
      </w:rPr>
      <w:t xml:space="preserve"> </w:t>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2C7E" w14:textId="77777777" w:rsidR="00C45C26" w:rsidRDefault="00000000">
    <w:pPr>
      <w:spacing w:after="0" w:line="224" w:lineRule="auto"/>
      <w:ind w:left="14" w:right="4004" w:firstLine="0"/>
      <w:jc w:val="left"/>
    </w:pPr>
    <w:r>
      <w:rPr>
        <w:b/>
        <w:sz w:val="18"/>
      </w:rPr>
      <w:t xml:space="preserve"> </w:t>
    </w:r>
    <w:r>
      <w:rPr>
        <w:b/>
        <w:sz w:val="18"/>
      </w:rPr>
      <w:tab/>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fldSimple w:instr=" NUMPAGES   \* MERGEFORMAT ">
      <w:r>
        <w:rPr>
          <w:b/>
          <w:sz w:val="18"/>
        </w:rPr>
        <w:t>3</w:t>
      </w:r>
    </w:fldSimple>
    <w:r>
      <w:rPr>
        <w:b/>
        <w:sz w:val="18"/>
      </w:rPr>
      <w:t xml:space="preserve"> </w:t>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8ADF" w14:textId="77777777" w:rsidR="0007206B" w:rsidRDefault="0007206B">
      <w:pPr>
        <w:spacing w:after="0" w:line="240" w:lineRule="auto"/>
      </w:pPr>
      <w:r>
        <w:separator/>
      </w:r>
    </w:p>
  </w:footnote>
  <w:footnote w:type="continuationSeparator" w:id="0">
    <w:p w14:paraId="18482B93" w14:textId="77777777" w:rsidR="0007206B" w:rsidRDefault="00072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D1EBC"/>
    <w:multiLevelType w:val="hybridMultilevel"/>
    <w:tmpl w:val="8542C80A"/>
    <w:lvl w:ilvl="0" w:tplc="C164B91E">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38DE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2C62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26B8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4273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30C8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76C0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8C64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D20F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FA085A"/>
    <w:multiLevelType w:val="hybridMultilevel"/>
    <w:tmpl w:val="0A28E4EE"/>
    <w:lvl w:ilvl="0" w:tplc="2C0E5CB4">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76E4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AC83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9AF1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1AD5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96BF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FED7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2075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5E94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D743088"/>
    <w:multiLevelType w:val="hybridMultilevel"/>
    <w:tmpl w:val="FA205612"/>
    <w:lvl w:ilvl="0" w:tplc="8494C0DE">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AC002">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466508">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5C60B2">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200EBC">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FA4A9C">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C20AEC">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9A37AC">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FCBDEE">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74159077">
    <w:abstractNumId w:val="0"/>
  </w:num>
  <w:num w:numId="2" w16cid:durableId="479151197">
    <w:abstractNumId w:val="1"/>
  </w:num>
  <w:num w:numId="3" w16cid:durableId="1991396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C26"/>
    <w:rsid w:val="0007206B"/>
    <w:rsid w:val="00153E2B"/>
    <w:rsid w:val="00202E95"/>
    <w:rsid w:val="002A1B59"/>
    <w:rsid w:val="003427E3"/>
    <w:rsid w:val="00530E40"/>
    <w:rsid w:val="00597E35"/>
    <w:rsid w:val="00BD697D"/>
    <w:rsid w:val="00BE184C"/>
    <w:rsid w:val="00BE43CA"/>
    <w:rsid w:val="00C45C26"/>
    <w:rsid w:val="00C45E20"/>
    <w:rsid w:val="00DB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F4C6"/>
  <w15:docId w15:val="{32E4E581-5CDF-4F9F-A356-09DF6387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564" w:right="2" w:hanging="19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3" w:line="259" w:lineRule="auto"/>
      <w:ind w:left="24"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MEMORIAL LIBRARY ASSOCIATION</dc:title>
  <dc:subject/>
  <dc:creator>nrta</dc:creator>
  <cp:keywords/>
  <cp:lastModifiedBy>Carole</cp:lastModifiedBy>
  <cp:revision>2</cp:revision>
  <cp:lastPrinted>2025-07-03T20:11:00Z</cp:lastPrinted>
  <dcterms:created xsi:type="dcterms:W3CDTF">2025-07-23T20:02:00Z</dcterms:created>
  <dcterms:modified xsi:type="dcterms:W3CDTF">2025-07-23T20:02:00Z</dcterms:modified>
</cp:coreProperties>
</file>