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Rose Memorial Library</w:t>
      </w:r>
    </w:p>
    <w:p w14:paraId="00000002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79 East Main Street, Stony Point, NY 10980</w:t>
      </w:r>
    </w:p>
    <w:p w14:paraId="00000003" w14:textId="79F0412F" w:rsidR="00687003" w:rsidRDefault="00A95919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Special</w:t>
      </w:r>
      <w:r w:rsidR="006A2B9C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Meeting of the Board of Trustees</w:t>
      </w:r>
    </w:p>
    <w:p w14:paraId="0EAD164C" w14:textId="77777777" w:rsidR="00516F95" w:rsidRDefault="00516F95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June 12, 2023</w:t>
      </w:r>
    </w:p>
    <w:p w14:paraId="00000004" w14:textId="213D24D2" w:rsidR="00687003" w:rsidRDefault="00516F95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5:30pm, Kennedy Room</w:t>
      </w:r>
    </w:p>
    <w:p w14:paraId="00000005" w14:textId="77777777" w:rsidR="00687003" w:rsidRDefault="006A2B9C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AGENDA</w:t>
      </w:r>
    </w:p>
    <w:p w14:paraId="00000006" w14:textId="0A4F7B98" w:rsidR="00687003" w:rsidRDefault="006A2B9C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ab/>
      </w:r>
    </w:p>
    <w:p w14:paraId="0F22FA45" w14:textId="4BE7EA41" w:rsidR="00A95919" w:rsidRDefault="00A95919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1B129A81" w14:textId="77777777" w:rsidR="00A95919" w:rsidRDefault="00A95919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7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Call to Order</w:t>
      </w:r>
    </w:p>
    <w:p w14:paraId="00000008" w14:textId="5A1A18F4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Adoption of Minutes ~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to be reviewed at next regular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 xml:space="preserve">monthly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meeting,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>June 21, 2023</w:t>
      </w:r>
    </w:p>
    <w:p w14:paraId="00000009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Public Comments</w:t>
      </w:r>
    </w:p>
    <w:p w14:paraId="0000000A" w14:textId="08CC9F9B" w:rsidR="00687003" w:rsidRPr="00516F95" w:rsidRDefault="006A2B9C" w:rsidP="00516F95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Finance</w:t>
      </w:r>
      <w:r w:rsidR="00A95919" w:rsidRP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>to be reviewe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 xml:space="preserve">d at next regular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 xml:space="preserve">monthly 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 xml:space="preserve">meeting,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>June 21, 2023</w:t>
      </w:r>
    </w:p>
    <w:p w14:paraId="0000000B" w14:textId="6DB50AF9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Narrative Report: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>June 2023</w:t>
      </w:r>
    </w:p>
    <w:p w14:paraId="0000000C" w14:textId="3A7A0DC8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Approval of Disbursements: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>June 2023</w:t>
      </w:r>
    </w:p>
    <w:p w14:paraId="0000000D" w14:textId="7661B10E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Financial Reports: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>June 2023</w:t>
      </w:r>
    </w:p>
    <w:p w14:paraId="0000000E" w14:textId="7CD02FB5" w:rsidR="00687003" w:rsidRPr="00516F95" w:rsidRDefault="006A2B9C" w:rsidP="00516F95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Reports</w:t>
      </w:r>
      <w:r w:rsid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>to be review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E42583">
        <w:rPr>
          <w:rFonts w:ascii="Bookman Old Style" w:eastAsia="Bookman Old Style" w:hAnsi="Bookman Old Style" w:cs="Bookman Old Style"/>
          <w:sz w:val="24"/>
          <w:szCs w:val="24"/>
        </w:rPr>
        <w:t xml:space="preserve">d at next regular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 xml:space="preserve">monthly </w:t>
      </w:r>
      <w:r w:rsidR="00E42583">
        <w:rPr>
          <w:rFonts w:ascii="Bookman Old Style" w:eastAsia="Bookman Old Style" w:hAnsi="Bookman Old Style" w:cs="Bookman Old Style"/>
          <w:sz w:val="24"/>
          <w:szCs w:val="24"/>
        </w:rPr>
        <w:t xml:space="preserve">meeting,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>June 21, 2023</w:t>
      </w:r>
    </w:p>
    <w:p w14:paraId="0000000F" w14:textId="72914497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Director’s Report: </w:t>
      </w:r>
      <w:r w:rsidR="00516F95">
        <w:rPr>
          <w:rFonts w:ascii="Bookman Old Style" w:eastAsia="Bookman Old Style" w:hAnsi="Bookman Old Style" w:cs="Bookman Old Style"/>
          <w:sz w:val="24"/>
          <w:szCs w:val="24"/>
        </w:rPr>
        <w:t>June 2023</w:t>
      </w:r>
    </w:p>
    <w:p w14:paraId="00000010" w14:textId="77777777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Board Committees</w:t>
      </w:r>
    </w:p>
    <w:p w14:paraId="00000011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Marketing &amp; Fundraising</w:t>
      </w:r>
    </w:p>
    <w:p w14:paraId="00000012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Facilities &amp; Capital Projects</w:t>
      </w:r>
    </w:p>
    <w:p w14:paraId="00000013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Finance &amp; Budget</w:t>
      </w:r>
    </w:p>
    <w:p w14:paraId="00000014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Long Range Plan Committee</w:t>
      </w:r>
    </w:p>
    <w:p w14:paraId="00000015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Technology</w:t>
      </w:r>
    </w:p>
    <w:p w14:paraId="00000017" w14:textId="61EF008F" w:rsidR="00687003" w:rsidRDefault="006A2B9C" w:rsidP="00A35739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Old Business</w:t>
      </w:r>
    </w:p>
    <w:p w14:paraId="28F563D0" w14:textId="1A47C15A" w:rsidR="00516F95" w:rsidRPr="00516F95" w:rsidRDefault="00516F95" w:rsidP="00516F95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516F95">
        <w:rPr>
          <w:rFonts w:ascii="Bookman Old Style" w:eastAsia="Bookman Old Style" w:hAnsi="Bookman Old Style" w:cs="Bookman Old Style"/>
          <w:sz w:val="24"/>
          <w:szCs w:val="24"/>
        </w:rPr>
        <w:t>Review Next Steps for Rose Memorial Library</w:t>
      </w:r>
    </w:p>
    <w:p w14:paraId="00000018" w14:textId="17A949CB" w:rsidR="00687003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New Business</w:t>
      </w:r>
      <w:r w:rsid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14:paraId="0000001A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Executive Session*</w:t>
      </w:r>
    </w:p>
    <w:p w14:paraId="0000001B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Announcements</w:t>
      </w:r>
    </w:p>
    <w:p w14:paraId="0000001C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0" w:name="_gjdgxs" w:colFirst="0" w:colLast="0"/>
      <w:bookmarkEnd w:id="0"/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Adjournment</w:t>
      </w:r>
    </w:p>
    <w:p w14:paraId="0000001D" w14:textId="77777777" w:rsidR="00687003" w:rsidRPr="00A95919" w:rsidRDefault="00687003">
      <w:pPr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14:paraId="0000001E" w14:textId="6B89FF31" w:rsidR="00687003" w:rsidRDefault="006A2B9C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i/>
          <w:sz w:val="24"/>
          <w:szCs w:val="24"/>
        </w:rPr>
        <w:t>Next s</w:t>
      </w:r>
      <w:r w:rsidR="00A35739">
        <w:rPr>
          <w:rFonts w:ascii="Bookman Old Style" w:eastAsia="Bookman Old Style" w:hAnsi="Bookman Old Style" w:cs="Bookman Old Style"/>
          <w:b/>
          <w:i/>
          <w:sz w:val="24"/>
          <w:szCs w:val="24"/>
        </w:rPr>
        <w:t>chedule</w:t>
      </w:r>
      <w:r w:rsidR="00E42583">
        <w:rPr>
          <w:rFonts w:ascii="Bookman Old Style" w:eastAsia="Bookman Old Style" w:hAnsi="Bookman Old Style" w:cs="Bookman Old Style"/>
          <w:b/>
          <w:i/>
          <w:sz w:val="24"/>
          <w:szCs w:val="24"/>
        </w:rPr>
        <w:t>d monthly Board Meeting ~</w:t>
      </w:r>
      <w:r w:rsidR="00E42583" w:rsidRPr="00516F95">
        <w:rPr>
          <w:rFonts w:ascii="Bookman Old Style" w:eastAsia="Bookman Old Style" w:hAnsi="Bookman Old Style" w:cs="Bookman Old Style"/>
          <w:b/>
          <w:i/>
          <w:sz w:val="24"/>
          <w:szCs w:val="24"/>
        </w:rPr>
        <w:t xml:space="preserve"> </w:t>
      </w:r>
      <w:r w:rsidR="00516F95" w:rsidRPr="00516F95">
        <w:rPr>
          <w:rFonts w:ascii="Bookman Old Style" w:eastAsia="Bookman Old Style" w:hAnsi="Bookman Old Style" w:cs="Bookman Old Style"/>
          <w:b/>
          <w:i/>
          <w:sz w:val="24"/>
          <w:szCs w:val="24"/>
        </w:rPr>
        <w:t>June 21, 2023</w:t>
      </w:r>
    </w:p>
    <w:p w14:paraId="67B04C6C" w14:textId="0BE20080" w:rsidR="00A95919" w:rsidRDefault="00516F95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Rose Memorial Library Kennedy Room, 5:30pm</w:t>
      </w:r>
    </w:p>
    <w:p w14:paraId="09BBB89A" w14:textId="01A5B35B" w:rsid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4CDE6181" w14:textId="77777777" w:rsidR="00A95919" w:rsidRP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0000001F" w14:textId="77777777" w:rsidR="00687003" w:rsidRPr="00A95919" w:rsidRDefault="006A2B9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i/>
          <w:sz w:val="24"/>
          <w:szCs w:val="24"/>
        </w:rPr>
        <w:t>*motion required</w:t>
      </w:r>
      <w:bookmarkStart w:id="1" w:name="_GoBack"/>
      <w:bookmarkEnd w:id="1"/>
    </w:p>
    <w:sectPr w:rsidR="00687003" w:rsidRPr="00A959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1320"/>
    <w:multiLevelType w:val="multilevel"/>
    <w:tmpl w:val="A89E3F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03"/>
    <w:rsid w:val="00516F95"/>
    <w:rsid w:val="00687003"/>
    <w:rsid w:val="006A2B9C"/>
    <w:rsid w:val="00857379"/>
    <w:rsid w:val="00A35739"/>
    <w:rsid w:val="00A95919"/>
    <w:rsid w:val="00C51D9F"/>
    <w:rsid w:val="00DE5874"/>
    <w:rsid w:val="00E42583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39CF"/>
  <w15:docId w15:val="{DEC4B52C-3751-4C6C-ABBF-D94E73A3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6F9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51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729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41553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6804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STP Bookkeeper - STP</cp:lastModifiedBy>
  <cp:revision>3</cp:revision>
  <cp:lastPrinted>2022-06-21T19:46:00Z</cp:lastPrinted>
  <dcterms:created xsi:type="dcterms:W3CDTF">2023-06-07T20:47:00Z</dcterms:created>
  <dcterms:modified xsi:type="dcterms:W3CDTF">2023-06-07T20:52:00Z</dcterms:modified>
</cp:coreProperties>
</file>