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44" w:rsidRDefault="00FB2044" w:rsidP="00FB2044">
      <w:pPr>
        <w:autoSpaceDE w:val="0"/>
        <w:autoSpaceDN w:val="0"/>
        <w:adjustRightInd w:val="0"/>
        <w:spacing w:after="0" w:line="240" w:lineRule="auto"/>
        <w:jc w:val="center"/>
        <w:rPr>
          <w:rFonts w:ascii="Frutiger-Roman" w:eastAsia="Times New Roman" w:hAnsi="Frutiger-Roman"/>
          <w:b/>
        </w:rPr>
      </w:pPr>
      <w:r>
        <w:rPr>
          <w:rFonts w:ascii="Frutiger-Roman" w:eastAsia="Times New Roman" w:hAnsi="Frutiger-Roman"/>
          <w:b/>
        </w:rPr>
        <w:t>ROSE MEMORIAL LIBRARY ASSOCIATION</w:t>
      </w:r>
    </w:p>
    <w:p w:rsidR="00FB2044" w:rsidRDefault="00FB2044" w:rsidP="00FB2044">
      <w:pPr>
        <w:keepNext/>
        <w:autoSpaceDE w:val="0"/>
        <w:autoSpaceDN w:val="0"/>
        <w:adjustRightInd w:val="0"/>
        <w:spacing w:after="0" w:line="240" w:lineRule="auto"/>
        <w:jc w:val="center"/>
        <w:outlineLvl w:val="0"/>
        <w:rPr>
          <w:rFonts w:ascii="Frutiger-Bold" w:eastAsia="Times New Roman" w:hAnsi="Frutiger-Bold"/>
          <w:b/>
          <w:bCs/>
          <w:sz w:val="18"/>
          <w:szCs w:val="16"/>
        </w:rPr>
      </w:pPr>
      <w:r>
        <w:rPr>
          <w:rFonts w:ascii="Frutiger-Bold" w:eastAsia="Times New Roman" w:hAnsi="Frutiger-Bold"/>
          <w:b/>
          <w:bCs/>
          <w:sz w:val="18"/>
        </w:rPr>
        <w:t>79 East Main Street, Stony Point, New York 10980</w:t>
      </w:r>
    </w:p>
    <w:p w:rsidR="00FB2044" w:rsidRDefault="00FB2044" w:rsidP="00FB2044">
      <w:pPr>
        <w:autoSpaceDE w:val="0"/>
        <w:autoSpaceDN w:val="0"/>
        <w:adjustRightInd w:val="0"/>
        <w:spacing w:after="0" w:line="240" w:lineRule="auto"/>
        <w:jc w:val="center"/>
        <w:rPr>
          <w:rFonts w:ascii="Frutiger-Bold" w:eastAsia="Times New Roman" w:hAnsi="Frutiger-Bold" w:cs="Frutiger-Bold"/>
          <w:b/>
          <w:bCs/>
          <w:sz w:val="16"/>
          <w:szCs w:val="16"/>
        </w:rPr>
      </w:pPr>
    </w:p>
    <w:p w:rsidR="00FB2044" w:rsidRDefault="00FB2044" w:rsidP="00FB2044">
      <w:pPr>
        <w:keepNext/>
        <w:autoSpaceDE w:val="0"/>
        <w:autoSpaceDN w:val="0"/>
        <w:adjustRightInd w:val="0"/>
        <w:spacing w:after="0" w:line="360" w:lineRule="auto"/>
        <w:jc w:val="center"/>
        <w:outlineLvl w:val="1"/>
        <w:rPr>
          <w:rFonts w:ascii="Frutiger-Bold" w:eastAsia="Times New Roman" w:hAnsi="Frutiger-Bold"/>
          <w:b/>
          <w:bCs/>
        </w:rPr>
      </w:pPr>
      <w:r>
        <w:rPr>
          <w:rFonts w:ascii="Frutiger-Bold" w:eastAsia="Times New Roman" w:hAnsi="Frutiger-Bold"/>
          <w:b/>
          <w:bCs/>
        </w:rPr>
        <w:t>Regular Meeting of the Board of Trustees</w:t>
      </w:r>
    </w:p>
    <w:p w:rsidR="00FB2044" w:rsidRDefault="00FB2044" w:rsidP="00FB2044">
      <w:pPr>
        <w:autoSpaceDE w:val="0"/>
        <w:autoSpaceDN w:val="0"/>
        <w:adjustRightInd w:val="0"/>
        <w:spacing w:after="0" w:line="240" w:lineRule="auto"/>
        <w:jc w:val="center"/>
        <w:rPr>
          <w:rFonts w:ascii="Frutiger-Bold" w:eastAsia="Times New Roman" w:hAnsi="Frutiger-Bold" w:cs="Frutiger-Bold"/>
          <w:b/>
          <w:bCs/>
        </w:rPr>
      </w:pPr>
      <w:r>
        <w:rPr>
          <w:rFonts w:ascii="Frutiger-Bold" w:eastAsia="Times New Roman" w:hAnsi="Frutiger-Bold" w:cs="Frutiger-Bold"/>
          <w:b/>
          <w:bCs/>
        </w:rPr>
        <w:t>Wednesday</w:t>
      </w:r>
      <w:proofErr w:type="gramStart"/>
      <w:r>
        <w:rPr>
          <w:rFonts w:ascii="Frutiger-Bold" w:eastAsia="Times New Roman" w:hAnsi="Frutiger-Bold" w:cs="Frutiger-Bold"/>
          <w:b/>
          <w:bCs/>
        </w:rPr>
        <w:t>,  October</w:t>
      </w:r>
      <w:proofErr w:type="gramEnd"/>
      <w:r>
        <w:rPr>
          <w:rFonts w:ascii="Frutiger-Bold" w:eastAsia="Times New Roman" w:hAnsi="Frutiger-Bold" w:cs="Frutiger-Bold"/>
          <w:b/>
          <w:bCs/>
        </w:rPr>
        <w:t xml:space="preserve"> 18, 2017</w:t>
      </w:r>
    </w:p>
    <w:p w:rsidR="00FB2044" w:rsidRDefault="00FB2044" w:rsidP="00FB2044">
      <w:pPr>
        <w:autoSpaceDE w:val="0"/>
        <w:autoSpaceDN w:val="0"/>
        <w:adjustRightInd w:val="0"/>
        <w:spacing w:after="0" w:line="240" w:lineRule="auto"/>
        <w:jc w:val="center"/>
        <w:rPr>
          <w:rFonts w:ascii="Frutiger-Bold" w:eastAsia="Times New Roman" w:hAnsi="Frutiger-Bold" w:cs="Frutiger-Bold"/>
          <w:b/>
          <w:bCs/>
        </w:rPr>
      </w:pPr>
      <w:r>
        <w:rPr>
          <w:rFonts w:ascii="Frutiger-Bold" w:eastAsia="Times New Roman" w:hAnsi="Frutiger-Bold" w:cs="Frutiger-Bold"/>
          <w:b/>
          <w:bCs/>
        </w:rPr>
        <w:t>6:30 pm</w:t>
      </w:r>
    </w:p>
    <w:p w:rsidR="00FB2044" w:rsidRDefault="00FB2044" w:rsidP="00FB2044">
      <w:pPr>
        <w:autoSpaceDE w:val="0"/>
        <w:autoSpaceDN w:val="0"/>
        <w:adjustRightInd w:val="0"/>
        <w:spacing w:after="0" w:line="240" w:lineRule="auto"/>
        <w:jc w:val="center"/>
        <w:rPr>
          <w:rFonts w:ascii="Frutiger-Black" w:eastAsia="Times New Roman" w:hAnsi="Frutiger-Black" w:cs="Frutiger-Black"/>
          <w:b/>
          <w:bCs/>
          <w:sz w:val="16"/>
          <w:szCs w:val="16"/>
        </w:rPr>
      </w:pPr>
    </w:p>
    <w:p w:rsidR="00FB2044" w:rsidRDefault="00FB2044" w:rsidP="00FB2044">
      <w:pPr>
        <w:keepNext/>
        <w:autoSpaceDE w:val="0"/>
        <w:autoSpaceDN w:val="0"/>
        <w:adjustRightInd w:val="0"/>
        <w:spacing w:after="0" w:line="240" w:lineRule="auto"/>
        <w:jc w:val="center"/>
        <w:outlineLvl w:val="2"/>
        <w:rPr>
          <w:rFonts w:ascii="Frutiger-Black" w:eastAsia="Times New Roman" w:hAnsi="Frutiger-Black"/>
          <w:b/>
          <w:bCs/>
          <w:u w:val="single"/>
        </w:rPr>
      </w:pPr>
      <w:r>
        <w:rPr>
          <w:rFonts w:ascii="Frutiger-Black" w:eastAsia="Times New Roman" w:hAnsi="Frutiger-Black"/>
          <w:b/>
          <w:bCs/>
          <w:u w:val="single"/>
        </w:rPr>
        <w:t>Agenda</w:t>
      </w:r>
    </w:p>
    <w:p w:rsidR="00FB2044" w:rsidRDefault="00FB2044" w:rsidP="00FB2044">
      <w:pPr>
        <w:spacing w:after="0" w:line="240" w:lineRule="auto"/>
        <w:rPr>
          <w:rFonts w:ascii="Times New Roman" w:eastAsia="Times New Roman" w:hAnsi="Times New Roman"/>
          <w:sz w:val="24"/>
          <w:szCs w:val="24"/>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I. </w:t>
      </w:r>
      <w:r>
        <w:rPr>
          <w:rFonts w:ascii="Frutiger-Light" w:eastAsia="Times New Roman" w:hAnsi="Frutiger-Light" w:cs="Frutiger-Light"/>
          <w:b/>
          <w:color w:val="000000"/>
        </w:rPr>
        <w:t>Call to Order</w:t>
      </w:r>
      <w:r>
        <w:rPr>
          <w:rFonts w:ascii="Frutiger-Light" w:eastAsia="Times New Roman" w:hAnsi="Frutiger-Light" w:cs="Frutiger-Light"/>
          <w:color w:val="000000"/>
        </w:rPr>
        <w:t xml:space="preserve">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II. </w:t>
      </w:r>
      <w:r>
        <w:rPr>
          <w:rFonts w:ascii="Frutiger-Light" w:eastAsia="Times New Roman" w:hAnsi="Frutiger-Light" w:cs="Frutiger-Light"/>
          <w:b/>
          <w:color w:val="000000"/>
        </w:rPr>
        <w:t>Adoption of Minutes:</w:t>
      </w:r>
      <w:r>
        <w:rPr>
          <w:rFonts w:ascii="Frutiger-Light" w:eastAsia="Times New Roman" w:hAnsi="Frutiger-Light" w:cs="Frutiger-Light"/>
          <w:color w:val="000000"/>
        </w:rPr>
        <w:t xml:space="preserve">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t>Regular Meeting September 20, 2017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r>
        <w:rPr>
          <w:rFonts w:ascii="Frutiger-Light" w:eastAsia="Times New Roman" w:hAnsi="Frutiger-Light" w:cs="Frutiger-Light"/>
          <w:color w:val="000000"/>
        </w:rPr>
        <w:t xml:space="preserve">III. </w:t>
      </w:r>
      <w:r w:rsidRPr="00304B75">
        <w:rPr>
          <w:rFonts w:ascii="Frutiger-Light" w:eastAsia="Times New Roman" w:hAnsi="Frutiger-Light" w:cs="Frutiger-Light"/>
          <w:b/>
          <w:color w:val="000000"/>
        </w:rPr>
        <w:t>Public Comment</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IV</w:t>
      </w:r>
      <w:proofErr w:type="gramStart"/>
      <w:r>
        <w:rPr>
          <w:rFonts w:ascii="Frutiger-Light" w:eastAsia="Times New Roman" w:hAnsi="Frutiger-Light" w:cs="Frutiger-Light"/>
          <w:color w:val="000000"/>
        </w:rPr>
        <w:t>..</w:t>
      </w:r>
      <w:proofErr w:type="gramEnd"/>
      <w:r>
        <w:rPr>
          <w:rFonts w:ascii="Frutiger-Light" w:eastAsia="Times New Roman" w:hAnsi="Frutiger-Light" w:cs="Frutiger-Light"/>
          <w:color w:val="000000"/>
        </w:rPr>
        <w:t xml:space="preserve"> </w:t>
      </w:r>
      <w:r w:rsidRPr="00304B75">
        <w:rPr>
          <w:rFonts w:ascii="Frutiger-Light" w:eastAsia="Times New Roman" w:hAnsi="Frutiger-Light" w:cs="Frutiger-Light"/>
          <w:b/>
          <w:color w:val="000000"/>
        </w:rPr>
        <w:t>Friends of the Library</w:t>
      </w:r>
      <w:r>
        <w:rPr>
          <w:rFonts w:ascii="Frutiger-Light" w:eastAsia="Times New Roman" w:hAnsi="Frutiger-Light" w:cs="Frutiger-Light"/>
          <w:b/>
          <w:color w:val="000000"/>
        </w:rPr>
        <w:t xml:space="preserve">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 </w:t>
      </w:r>
      <w:r w:rsidRPr="00304B75">
        <w:rPr>
          <w:rFonts w:ascii="Frutiger-Light" w:eastAsia="Times New Roman" w:hAnsi="Frutiger-Light" w:cs="Frutiger-Light"/>
          <w:b/>
          <w:color w:val="000000"/>
        </w:rPr>
        <w:t>Finance</w:t>
      </w:r>
      <w:r>
        <w:rPr>
          <w:rFonts w:ascii="Frutiger-Light" w:eastAsia="Times New Roman" w:hAnsi="Frutiger-Light" w:cs="Frutiger-Light"/>
          <w:color w:val="000000"/>
        </w:rPr>
        <w:t xml:space="preserve"> </w:t>
      </w:r>
      <w:proofErr w:type="gramStart"/>
      <w:r>
        <w:rPr>
          <w:rFonts w:ascii="Frutiger-Light" w:eastAsia="Times New Roman" w:hAnsi="Frutiger-Light" w:cs="Frutiger-Light"/>
          <w:color w:val="000000"/>
        </w:rPr>
        <w:t>–  Report</w:t>
      </w:r>
      <w:proofErr w:type="gramEnd"/>
      <w:r>
        <w:rPr>
          <w:rFonts w:ascii="Frutiger-Light" w:eastAsia="Times New Roman" w:hAnsi="Frutiger-Light" w:cs="Frutiger-Light"/>
          <w:color w:val="000000"/>
        </w:rPr>
        <w:t xml:space="preserve"> Narrative</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t xml:space="preserve">      Approval of Disbursements: month ending September 30, 2017 *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                       Financial Reports for September 2017 *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VI. </w:t>
      </w:r>
      <w:r w:rsidRPr="00304B75">
        <w:rPr>
          <w:rFonts w:ascii="Frutiger-Light" w:eastAsia="Times New Roman" w:hAnsi="Frutiger-Light" w:cs="Frutiger-Light"/>
          <w:b/>
          <w:color w:val="000000"/>
        </w:rPr>
        <w:t>Reports</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FB2044" w:rsidRPr="00304B75" w:rsidRDefault="00FB2044" w:rsidP="00FB2044">
      <w:pPr>
        <w:numPr>
          <w:ilvl w:val="0"/>
          <w:numId w:val="1"/>
        </w:numPr>
        <w:tabs>
          <w:tab w:val="left" w:pos="720"/>
        </w:tabs>
        <w:autoSpaceDE w:val="0"/>
        <w:autoSpaceDN w:val="0"/>
        <w:adjustRightInd w:val="0"/>
        <w:spacing w:after="0" w:line="240" w:lineRule="auto"/>
        <w:contextualSpacing/>
        <w:rPr>
          <w:rFonts w:ascii="Frutiger-Light" w:eastAsia="Times New Roman" w:hAnsi="Frutiger-Light" w:cs="Frutiger-Light"/>
          <w:b/>
          <w:color w:val="000000"/>
        </w:rPr>
      </w:pPr>
      <w:r w:rsidRPr="00304B75">
        <w:rPr>
          <w:rFonts w:ascii="Frutiger-Light" w:eastAsia="Times New Roman" w:hAnsi="Frutiger-Light" w:cs="Frutiger-Light"/>
          <w:b/>
          <w:color w:val="000000"/>
        </w:rPr>
        <w:t>Director</w:t>
      </w:r>
    </w:p>
    <w:p w:rsidR="00FB2044" w:rsidRDefault="00FB2044" w:rsidP="00FB2044">
      <w:pPr>
        <w:numPr>
          <w:ilvl w:val="0"/>
          <w:numId w:val="2"/>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  Report  </w:t>
      </w:r>
    </w:p>
    <w:p w:rsidR="00FB2044" w:rsidRDefault="00FB2044" w:rsidP="00FB2044">
      <w:pPr>
        <w:autoSpaceDE w:val="0"/>
        <w:autoSpaceDN w:val="0"/>
        <w:adjustRightInd w:val="0"/>
        <w:spacing w:after="0" w:line="240" w:lineRule="auto"/>
        <w:contextualSpacing/>
        <w:rPr>
          <w:rFonts w:ascii="Frutiger-Light" w:eastAsia="Times New Roman" w:hAnsi="Frutiger-Light" w:cs="Frutiger-Light"/>
          <w:color w:val="000000"/>
        </w:rPr>
      </w:pPr>
    </w:p>
    <w:p w:rsidR="00FB2044" w:rsidRDefault="00FB2044" w:rsidP="00FB2044">
      <w:pPr>
        <w:numPr>
          <w:ilvl w:val="0"/>
          <w:numId w:val="1"/>
        </w:numPr>
        <w:autoSpaceDE w:val="0"/>
        <w:autoSpaceDN w:val="0"/>
        <w:adjustRightInd w:val="0"/>
        <w:spacing w:after="0" w:line="240" w:lineRule="auto"/>
        <w:contextualSpacing/>
        <w:rPr>
          <w:rFonts w:ascii="Frutiger-Light" w:eastAsia="Times New Roman" w:hAnsi="Frutiger-Light" w:cs="Frutiger-Light"/>
          <w:color w:val="000000"/>
        </w:rPr>
      </w:pPr>
      <w:r w:rsidRPr="00304B75">
        <w:rPr>
          <w:rFonts w:ascii="Frutiger-Light" w:eastAsia="Times New Roman" w:hAnsi="Frutiger-Light" w:cs="Frutiger-Light"/>
          <w:b/>
          <w:color w:val="000000"/>
        </w:rPr>
        <w:t>Board Committees</w:t>
      </w:r>
      <w:r>
        <w:rPr>
          <w:rFonts w:ascii="Frutiger-Light" w:eastAsia="Times New Roman" w:hAnsi="Frutiger-Light" w:cs="Frutiger-Light"/>
          <w:color w:val="000000"/>
        </w:rPr>
        <w:t xml:space="preserve">  -   </w:t>
      </w:r>
    </w:p>
    <w:p w:rsidR="00FB2044" w:rsidRDefault="00FB2044" w:rsidP="00FB2044">
      <w:pPr>
        <w:autoSpaceDE w:val="0"/>
        <w:autoSpaceDN w:val="0"/>
        <w:adjustRightInd w:val="0"/>
        <w:spacing w:after="0" w:line="240" w:lineRule="auto"/>
        <w:ind w:left="1800"/>
        <w:contextualSpacing/>
        <w:rPr>
          <w:rFonts w:ascii="Frutiger-Light" w:eastAsia="Times New Roman" w:hAnsi="Frutiger-Light" w:cs="Frutiger-Light"/>
          <w:color w:val="000000"/>
        </w:rPr>
      </w:pPr>
    </w:p>
    <w:p w:rsidR="00FB2044" w:rsidRDefault="00FB2044" w:rsidP="00FB2044">
      <w:pPr>
        <w:numPr>
          <w:ilvl w:val="0"/>
          <w:numId w:val="3"/>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Building/Capital Projects – Report on Old School Project</w:t>
      </w:r>
    </w:p>
    <w:p w:rsidR="00FB2044" w:rsidRDefault="00FB2044" w:rsidP="00FB2044">
      <w:pPr>
        <w:numPr>
          <w:ilvl w:val="0"/>
          <w:numId w:val="3"/>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Finance &amp; Budget </w:t>
      </w:r>
    </w:p>
    <w:p w:rsidR="00FB2044" w:rsidRDefault="00FB2044" w:rsidP="00FB2044">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3.   Policy -  </w:t>
      </w:r>
    </w:p>
    <w:p w:rsidR="00FB2044" w:rsidRDefault="00FB2044" w:rsidP="00FB2044">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4.   Planning – </w:t>
      </w:r>
    </w:p>
    <w:p w:rsidR="00FB2044" w:rsidRDefault="00FB2044" w:rsidP="00FB2044">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5.   Technology  </w:t>
      </w:r>
    </w:p>
    <w:p w:rsidR="00FB2044" w:rsidRDefault="00FB2044" w:rsidP="00FB2044">
      <w:pPr>
        <w:autoSpaceDE w:val="0"/>
        <w:autoSpaceDN w:val="0"/>
        <w:adjustRightInd w:val="0"/>
        <w:spacing w:after="0" w:line="240" w:lineRule="auto"/>
        <w:ind w:left="108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t xml:space="preserve"> </w:t>
      </w:r>
    </w:p>
    <w:p w:rsidR="00FB2044" w:rsidRPr="00A50B8F"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VII</w:t>
      </w:r>
      <w:proofErr w:type="gramStart"/>
      <w:r>
        <w:rPr>
          <w:rFonts w:ascii="Frutiger-Light" w:eastAsia="Times New Roman" w:hAnsi="Frutiger-Light" w:cs="Frutiger-Light"/>
          <w:color w:val="000000"/>
        </w:rPr>
        <w:t xml:space="preserve">.  </w:t>
      </w:r>
      <w:r w:rsidRPr="00304B75">
        <w:rPr>
          <w:rFonts w:ascii="Frutiger-Light" w:eastAsia="Times New Roman" w:hAnsi="Frutiger-Light" w:cs="Frutiger-Light"/>
          <w:b/>
          <w:color w:val="000000"/>
        </w:rPr>
        <w:t>Old</w:t>
      </w:r>
      <w:proofErr w:type="gramEnd"/>
      <w:r w:rsidRPr="00304B75">
        <w:rPr>
          <w:rFonts w:ascii="Frutiger-Light" w:eastAsia="Times New Roman" w:hAnsi="Frutiger-Light" w:cs="Frutiger-Light"/>
          <w:b/>
          <w:color w:val="000000"/>
        </w:rPr>
        <w:t xml:space="preserve"> Business</w:t>
      </w:r>
      <w:r>
        <w:rPr>
          <w:rFonts w:ascii="Frutiger-Light" w:eastAsia="Times New Roman" w:hAnsi="Frutiger-Light" w:cs="Frutiger-Light"/>
          <w:color w:val="000000"/>
        </w:rPr>
        <w:t xml:space="preserve"> </w:t>
      </w:r>
    </w:p>
    <w:p w:rsidR="00FB2044" w:rsidRDefault="00FB2044" w:rsidP="00FB2044">
      <w:pPr>
        <w:tabs>
          <w:tab w:val="left" w:pos="360"/>
        </w:tabs>
        <w:autoSpaceDE w:val="0"/>
        <w:autoSpaceDN w:val="0"/>
        <w:adjustRightInd w:val="0"/>
        <w:spacing w:after="0" w:line="240" w:lineRule="auto"/>
        <w:ind w:left="1080"/>
        <w:rPr>
          <w:rFonts w:ascii="Frutiger-Light" w:eastAsia="Times New Roman" w:hAnsi="Frutiger-Light" w:cs="Frutiger-Light"/>
          <w:color w:val="000000"/>
        </w:rPr>
      </w:pPr>
      <w:r>
        <w:rPr>
          <w:rFonts w:ascii="Frutiger-Light" w:eastAsia="Times New Roman" w:hAnsi="Frutiger-Light" w:cs="Frutiger-Light"/>
          <w:color w:val="000000"/>
        </w:rPr>
        <w:tab/>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VIII. </w:t>
      </w:r>
      <w:r w:rsidRPr="00304B75">
        <w:rPr>
          <w:rFonts w:ascii="Frutiger-Light" w:eastAsia="Times New Roman" w:hAnsi="Frutiger-Light" w:cs="Frutiger-Light"/>
          <w:b/>
          <w:color w:val="000000"/>
        </w:rPr>
        <w:t>New Business</w:t>
      </w:r>
      <w:r>
        <w:rPr>
          <w:rFonts w:ascii="Frutiger-Light" w:eastAsia="Times New Roman" w:hAnsi="Frutiger-Light" w:cs="Frutiger-Light"/>
          <w:color w:val="000000"/>
        </w:rPr>
        <w:t xml:space="preserve"> </w:t>
      </w:r>
    </w:p>
    <w:p w:rsidR="00FB2044" w:rsidRPr="004C2161" w:rsidRDefault="00FB2044" w:rsidP="00FB2044">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                        1.  </w:t>
      </w:r>
      <w:r w:rsidRPr="004C2161">
        <w:rPr>
          <w:rFonts w:ascii="Frutiger-Light" w:eastAsia="Times New Roman" w:hAnsi="Frutiger-Light" w:cs="Frutiger-Light"/>
          <w:color w:val="000000"/>
        </w:rPr>
        <w:t>Auditor’s Report</w:t>
      </w:r>
      <w:r>
        <w:rPr>
          <w:rFonts w:ascii="Frutiger-Light" w:eastAsia="Times New Roman" w:hAnsi="Frutiger-Light" w:cs="Frutiger-Light"/>
          <w:color w:val="000000"/>
        </w:rPr>
        <w:t xml:space="preserve"> - </w:t>
      </w:r>
    </w:p>
    <w:p w:rsidR="00FB2044" w:rsidRPr="004C2161" w:rsidRDefault="00FB2044" w:rsidP="00FB2044">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                         2.</w:t>
      </w:r>
      <w:r w:rsidRPr="004C2161">
        <w:rPr>
          <w:rFonts w:ascii="Frutiger-Light" w:eastAsia="Times New Roman" w:hAnsi="Frutiger-Light" w:cs="Frutiger-Light"/>
          <w:color w:val="000000"/>
        </w:rPr>
        <w:t xml:space="preserve"> Proposed change to Personnel Policy </w:t>
      </w:r>
      <w:r>
        <w:rPr>
          <w:rFonts w:ascii="Frutiger-Light" w:eastAsia="Times New Roman" w:hAnsi="Frutiger-Light" w:cs="Frutiger-Light"/>
          <w:color w:val="000000"/>
        </w:rPr>
        <w:t>–</w:t>
      </w:r>
      <w:r w:rsidRPr="004C2161">
        <w:rPr>
          <w:rFonts w:ascii="Frutiger-Light" w:eastAsia="Times New Roman" w:hAnsi="Frutiger-Light" w:cs="Frutiger-Light"/>
          <w:color w:val="000000"/>
        </w:rPr>
        <w:t xml:space="preserve"> </w:t>
      </w:r>
      <w:r>
        <w:rPr>
          <w:rFonts w:ascii="Frutiger-Light" w:eastAsia="Times New Roman" w:hAnsi="Frutiger-Light" w:cs="Frutiger-Light"/>
          <w:color w:val="000000"/>
        </w:rPr>
        <w:t>Work Schedules *</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sidRPr="002843D1">
        <w:rPr>
          <w:rFonts w:ascii="Frutiger-Light" w:eastAsia="Times New Roman" w:hAnsi="Frutiger-Light" w:cs="Frutiger-Light"/>
          <w:color w:val="000000"/>
        </w:rPr>
        <w:t>IX</w:t>
      </w:r>
      <w:r>
        <w:rPr>
          <w:rFonts w:ascii="Frutiger-Light" w:eastAsia="Times New Roman" w:hAnsi="Frutiger-Light" w:cs="Frutiger-Light"/>
          <w:b/>
          <w:color w:val="000000"/>
        </w:rPr>
        <w:t xml:space="preserve">.   </w:t>
      </w:r>
      <w:r w:rsidRPr="00304B75">
        <w:rPr>
          <w:rFonts w:ascii="Frutiger-Light" w:eastAsia="Times New Roman" w:hAnsi="Frutiger-Light" w:cs="Frutiger-Light"/>
          <w:b/>
          <w:color w:val="000000"/>
        </w:rPr>
        <w:t>Executive Session</w:t>
      </w:r>
      <w:r>
        <w:rPr>
          <w:rFonts w:ascii="Frutiger-Light" w:eastAsia="Times New Roman" w:hAnsi="Frutiger-Light" w:cs="Frutiger-Light"/>
          <w:color w:val="000000"/>
        </w:rPr>
        <w:t xml:space="preserve"> *   Legal Issues</w:t>
      </w: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FB2044" w:rsidRDefault="00FB2044" w:rsidP="00FB2044">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X.</w:t>
      </w:r>
      <w:r>
        <w:rPr>
          <w:rFonts w:ascii="Frutiger-Light" w:eastAsia="Times New Roman" w:hAnsi="Frutiger-Light" w:cs="Frutiger-Light"/>
          <w:color w:val="000000"/>
        </w:rPr>
        <w:tab/>
        <w:t xml:space="preserve">  </w:t>
      </w:r>
      <w:r w:rsidRPr="00304B75">
        <w:rPr>
          <w:rFonts w:ascii="Frutiger-Light" w:eastAsia="Times New Roman" w:hAnsi="Frutiger-Light" w:cs="Frutiger-Light"/>
          <w:b/>
          <w:color w:val="000000"/>
        </w:rPr>
        <w:t>Adjournment</w:t>
      </w:r>
      <w:r>
        <w:rPr>
          <w:rFonts w:ascii="Frutiger-Light" w:eastAsia="Times New Roman" w:hAnsi="Frutiger-Light" w:cs="Frutiger-Light"/>
          <w:color w:val="000000"/>
        </w:rPr>
        <w:t xml:space="preserve"> *</w:t>
      </w:r>
    </w:p>
    <w:p w:rsidR="00FB2044" w:rsidRDefault="00FB2044" w:rsidP="00FB2044">
      <w:pPr>
        <w:autoSpaceDE w:val="0"/>
        <w:autoSpaceDN w:val="0"/>
        <w:adjustRightInd w:val="0"/>
        <w:spacing w:after="0" w:line="240" w:lineRule="auto"/>
        <w:ind w:left="1080"/>
        <w:jc w:val="center"/>
        <w:rPr>
          <w:rFonts w:ascii="Frutiger-LightItalic" w:eastAsia="Times New Roman" w:hAnsi="Frutiger-LightItalic" w:cs="Frutiger-LightItalic"/>
          <w:b/>
          <w:i/>
          <w:iCs/>
          <w:color w:val="000000"/>
          <w:sz w:val="20"/>
          <w:szCs w:val="20"/>
        </w:rPr>
      </w:pPr>
      <w:r>
        <w:rPr>
          <w:rFonts w:ascii="Frutiger-LightItalic" w:eastAsia="Times New Roman" w:hAnsi="Frutiger-LightItalic" w:cs="Frutiger-LightItalic"/>
          <w:b/>
          <w:i/>
          <w:iCs/>
          <w:color w:val="000000"/>
          <w:sz w:val="20"/>
          <w:szCs w:val="20"/>
        </w:rPr>
        <w:t xml:space="preserve">                                                                                                 *=motion required</w:t>
      </w:r>
    </w:p>
    <w:p w:rsidR="00FB2044" w:rsidRDefault="00FB2044" w:rsidP="00FB2044">
      <w:pPr>
        <w:autoSpaceDE w:val="0"/>
        <w:autoSpaceDN w:val="0"/>
        <w:adjustRightInd w:val="0"/>
        <w:spacing w:after="0" w:line="240" w:lineRule="auto"/>
        <w:ind w:left="1080"/>
        <w:jc w:val="center"/>
        <w:rPr>
          <w:rFonts w:ascii="Frutiger-LightItalic" w:eastAsia="Times New Roman" w:hAnsi="Frutiger-LightItalic" w:cs="Frutiger-LightItalic"/>
          <w:b/>
          <w:i/>
          <w:iCs/>
          <w:color w:val="000000"/>
          <w:sz w:val="20"/>
          <w:szCs w:val="20"/>
        </w:rPr>
      </w:pPr>
      <w:r>
        <w:rPr>
          <w:rFonts w:ascii="Frutiger-LightItalic" w:eastAsia="Times New Roman" w:hAnsi="Frutiger-LightItalic" w:cs="Frutiger-LightItalic"/>
          <w:b/>
          <w:i/>
          <w:iCs/>
          <w:color w:val="000000"/>
          <w:sz w:val="20"/>
          <w:szCs w:val="20"/>
        </w:rPr>
        <w:t>Next Scheduled Meeting:</w:t>
      </w:r>
    </w:p>
    <w:p w:rsidR="00FB2044" w:rsidRDefault="00FB2044" w:rsidP="00FB2044">
      <w:pPr>
        <w:autoSpaceDE w:val="0"/>
        <w:autoSpaceDN w:val="0"/>
        <w:adjustRightInd w:val="0"/>
        <w:spacing w:after="0" w:line="240" w:lineRule="auto"/>
        <w:ind w:left="1080"/>
        <w:jc w:val="center"/>
        <w:rPr>
          <w:rFonts w:ascii="Frutiger-LightItalic" w:eastAsia="Times New Roman" w:hAnsi="Frutiger-LightItalic"/>
          <w:b/>
          <w:i/>
          <w:iCs/>
          <w:color w:val="000000"/>
          <w:sz w:val="16"/>
          <w:szCs w:val="16"/>
        </w:rPr>
      </w:pPr>
      <w:proofErr w:type="gramStart"/>
      <w:r>
        <w:rPr>
          <w:rFonts w:ascii="Frutiger-LightItalic" w:eastAsia="Times New Roman" w:hAnsi="Frutiger-LightItalic" w:cs="Frutiger-LightItalic"/>
          <w:b/>
          <w:i/>
          <w:iCs/>
          <w:color w:val="000000"/>
          <w:sz w:val="20"/>
          <w:szCs w:val="20"/>
        </w:rPr>
        <w:t>Wednesday, November 15, 2017 @ 6:30 P.M.</w:t>
      </w:r>
      <w:proofErr w:type="gramEnd"/>
    </w:p>
    <w:p w:rsidR="00FB2044" w:rsidRDefault="00FB2044" w:rsidP="00FB2044">
      <w:pPr>
        <w:autoSpaceDE w:val="0"/>
        <w:autoSpaceDN w:val="0"/>
        <w:adjustRightInd w:val="0"/>
        <w:spacing w:after="0" w:line="240" w:lineRule="auto"/>
        <w:ind w:left="1080"/>
        <w:rPr>
          <w:rFonts w:ascii="Frutiger-LightItalic" w:eastAsia="Times New Roman" w:hAnsi="Frutiger-LightItalic"/>
          <w:b/>
          <w:i/>
          <w:iCs/>
          <w:color w:val="000000"/>
          <w:sz w:val="16"/>
          <w:szCs w:val="16"/>
        </w:rPr>
      </w:pPr>
    </w:p>
    <w:p w:rsidR="00FB2044" w:rsidRDefault="00FB2044" w:rsidP="00FB2044">
      <w:pPr>
        <w:autoSpaceDE w:val="0"/>
        <w:autoSpaceDN w:val="0"/>
        <w:adjustRightInd w:val="0"/>
        <w:spacing w:after="0" w:line="240" w:lineRule="auto"/>
        <w:ind w:left="1080"/>
        <w:rPr>
          <w:rFonts w:ascii="Frutiger-LightItalic" w:eastAsia="Times New Roman" w:hAnsi="Frutiger-LightItalic"/>
          <w:b/>
          <w:i/>
          <w:iCs/>
          <w:color w:val="000000"/>
          <w:sz w:val="16"/>
          <w:szCs w:val="16"/>
        </w:rPr>
      </w:pPr>
    </w:p>
    <w:p w:rsidR="00FB2044" w:rsidRPr="001937F0" w:rsidRDefault="00FB2044" w:rsidP="00FB2044">
      <w:pPr>
        <w:autoSpaceDE w:val="0"/>
        <w:autoSpaceDN w:val="0"/>
        <w:adjustRightInd w:val="0"/>
        <w:spacing w:after="0" w:line="240" w:lineRule="auto"/>
        <w:ind w:left="1080"/>
        <w:rPr>
          <w:rFonts w:ascii="Frutiger-LightItalic" w:eastAsia="Times New Roman" w:hAnsi="Frutiger-LightItalic"/>
          <w:b/>
          <w:i/>
          <w:iCs/>
          <w:color w:val="000000"/>
          <w:sz w:val="16"/>
          <w:szCs w:val="16"/>
        </w:rPr>
      </w:pPr>
      <w:r>
        <w:rPr>
          <w:rFonts w:ascii="Frutiger-LightItalic" w:eastAsia="Times New Roman" w:hAnsi="Frutiger-LightItalic"/>
          <w:b/>
          <w:i/>
          <w:iCs/>
          <w:color w:val="000000"/>
          <w:sz w:val="16"/>
          <w:szCs w:val="16"/>
        </w:rPr>
        <w:t xml:space="preserve">10.16.17                                               </w:t>
      </w:r>
    </w:p>
    <w:p w:rsidR="0082294A" w:rsidRDefault="00502367"/>
    <w:p w:rsidR="0078147D" w:rsidRDefault="0078147D"/>
    <w:p w:rsidR="0078147D" w:rsidRDefault="0078147D" w:rsidP="0078147D">
      <w:pPr>
        <w:autoSpaceDE w:val="0"/>
        <w:autoSpaceDN w:val="0"/>
        <w:adjustRightInd w:val="0"/>
        <w:spacing w:after="0" w:line="240" w:lineRule="auto"/>
        <w:jc w:val="center"/>
        <w:rPr>
          <w:rFonts w:ascii="Frutiger-Roman" w:eastAsia="Times New Roman" w:hAnsi="Frutiger-Roman"/>
          <w:b/>
        </w:rPr>
      </w:pPr>
      <w:r>
        <w:rPr>
          <w:rFonts w:ascii="Frutiger-Roman" w:eastAsia="Times New Roman" w:hAnsi="Frutiger-Roman"/>
          <w:b/>
        </w:rPr>
        <w:lastRenderedPageBreak/>
        <w:t>ROSE MEMORIAL LIBRARY ASSOCIATION</w:t>
      </w:r>
    </w:p>
    <w:p w:rsidR="0078147D" w:rsidRDefault="0078147D" w:rsidP="0078147D">
      <w:pPr>
        <w:keepNext/>
        <w:autoSpaceDE w:val="0"/>
        <w:autoSpaceDN w:val="0"/>
        <w:adjustRightInd w:val="0"/>
        <w:spacing w:after="0" w:line="240" w:lineRule="auto"/>
        <w:jc w:val="center"/>
        <w:outlineLvl w:val="0"/>
        <w:rPr>
          <w:rFonts w:ascii="Frutiger-Bold" w:eastAsia="Times New Roman" w:hAnsi="Frutiger-Bold"/>
          <w:b/>
          <w:bCs/>
          <w:sz w:val="18"/>
          <w:szCs w:val="16"/>
        </w:rPr>
      </w:pPr>
      <w:r>
        <w:rPr>
          <w:rFonts w:ascii="Frutiger-Bold" w:eastAsia="Times New Roman" w:hAnsi="Frutiger-Bold"/>
          <w:b/>
          <w:bCs/>
          <w:sz w:val="18"/>
        </w:rPr>
        <w:t>79 East Main Street, Stony Point, New York 10980</w:t>
      </w:r>
    </w:p>
    <w:p w:rsidR="0078147D" w:rsidRDefault="0078147D" w:rsidP="0078147D">
      <w:pPr>
        <w:autoSpaceDE w:val="0"/>
        <w:autoSpaceDN w:val="0"/>
        <w:adjustRightInd w:val="0"/>
        <w:spacing w:after="0" w:line="240" w:lineRule="auto"/>
        <w:jc w:val="center"/>
        <w:rPr>
          <w:rFonts w:ascii="Frutiger-Bold" w:eastAsia="Times New Roman" w:hAnsi="Frutiger-Bold" w:cs="Frutiger-Bold"/>
          <w:b/>
          <w:bCs/>
          <w:sz w:val="16"/>
          <w:szCs w:val="16"/>
        </w:rPr>
      </w:pPr>
    </w:p>
    <w:p w:rsidR="0078147D" w:rsidRDefault="0078147D" w:rsidP="0078147D">
      <w:pPr>
        <w:keepNext/>
        <w:autoSpaceDE w:val="0"/>
        <w:autoSpaceDN w:val="0"/>
        <w:adjustRightInd w:val="0"/>
        <w:spacing w:after="0" w:line="360" w:lineRule="auto"/>
        <w:jc w:val="center"/>
        <w:outlineLvl w:val="1"/>
        <w:rPr>
          <w:rFonts w:ascii="Frutiger-Bold" w:eastAsia="Times New Roman" w:hAnsi="Frutiger-Bold"/>
          <w:b/>
          <w:bCs/>
        </w:rPr>
      </w:pPr>
      <w:r>
        <w:rPr>
          <w:rFonts w:ascii="Frutiger-Bold" w:eastAsia="Times New Roman" w:hAnsi="Frutiger-Bold"/>
          <w:b/>
          <w:bCs/>
        </w:rPr>
        <w:t>Regular Meeting of the Board of Trustees</w:t>
      </w:r>
    </w:p>
    <w:p w:rsidR="0078147D" w:rsidRDefault="0078147D" w:rsidP="0078147D">
      <w:pPr>
        <w:autoSpaceDE w:val="0"/>
        <w:autoSpaceDN w:val="0"/>
        <w:adjustRightInd w:val="0"/>
        <w:spacing w:after="0" w:line="240" w:lineRule="auto"/>
        <w:jc w:val="center"/>
        <w:rPr>
          <w:rFonts w:ascii="Frutiger-Bold" w:eastAsia="Times New Roman" w:hAnsi="Frutiger-Bold" w:cs="Frutiger-Bold"/>
          <w:b/>
          <w:bCs/>
        </w:rPr>
      </w:pPr>
      <w:r>
        <w:rPr>
          <w:rFonts w:ascii="Frutiger-Bold" w:eastAsia="Times New Roman" w:hAnsi="Frutiger-Bold" w:cs="Frutiger-Bold"/>
          <w:b/>
          <w:bCs/>
        </w:rPr>
        <w:t>Wednesday, October 18, 2017</w:t>
      </w:r>
    </w:p>
    <w:p w:rsidR="0078147D" w:rsidRDefault="0078147D" w:rsidP="0078147D">
      <w:pPr>
        <w:autoSpaceDE w:val="0"/>
        <w:autoSpaceDN w:val="0"/>
        <w:adjustRightInd w:val="0"/>
        <w:spacing w:after="0" w:line="240" w:lineRule="auto"/>
        <w:jc w:val="center"/>
        <w:rPr>
          <w:rFonts w:ascii="Frutiger-Bold" w:eastAsia="Times New Roman" w:hAnsi="Frutiger-Bold" w:cs="Frutiger-Bold"/>
          <w:b/>
          <w:bCs/>
        </w:rPr>
      </w:pPr>
      <w:r>
        <w:rPr>
          <w:rFonts w:ascii="Frutiger-Bold" w:eastAsia="Times New Roman" w:hAnsi="Frutiger-Bold" w:cs="Frutiger-Bold"/>
          <w:b/>
          <w:bCs/>
        </w:rPr>
        <w:t>6:30 pm</w:t>
      </w:r>
    </w:p>
    <w:p w:rsidR="0078147D" w:rsidRDefault="0078147D" w:rsidP="0078147D">
      <w:pPr>
        <w:autoSpaceDE w:val="0"/>
        <w:autoSpaceDN w:val="0"/>
        <w:adjustRightInd w:val="0"/>
        <w:spacing w:after="0" w:line="240" w:lineRule="auto"/>
        <w:jc w:val="center"/>
        <w:rPr>
          <w:rFonts w:ascii="Frutiger-Black" w:eastAsia="Times New Roman" w:hAnsi="Frutiger-Black" w:cs="Frutiger-Black"/>
          <w:b/>
          <w:bCs/>
          <w:sz w:val="16"/>
          <w:szCs w:val="16"/>
        </w:rPr>
      </w:pPr>
    </w:p>
    <w:p w:rsidR="0078147D" w:rsidRDefault="0078147D" w:rsidP="0078147D">
      <w:pPr>
        <w:keepNext/>
        <w:autoSpaceDE w:val="0"/>
        <w:autoSpaceDN w:val="0"/>
        <w:adjustRightInd w:val="0"/>
        <w:spacing w:after="0" w:line="240" w:lineRule="auto"/>
        <w:jc w:val="center"/>
        <w:outlineLvl w:val="2"/>
        <w:rPr>
          <w:rFonts w:ascii="Frutiger-Black" w:eastAsia="Times New Roman" w:hAnsi="Frutiger-Black"/>
          <w:b/>
          <w:bCs/>
          <w:u w:val="single"/>
        </w:rPr>
      </w:pPr>
      <w:r>
        <w:rPr>
          <w:rFonts w:ascii="Frutiger-Black" w:eastAsia="Times New Roman" w:hAnsi="Frutiger-Black"/>
          <w:b/>
          <w:bCs/>
          <w:u w:val="single"/>
        </w:rPr>
        <w:t>Minutes</w:t>
      </w:r>
    </w:p>
    <w:p w:rsidR="0078147D" w:rsidRDefault="0078147D" w:rsidP="0078147D">
      <w:pPr>
        <w:keepNext/>
        <w:autoSpaceDE w:val="0"/>
        <w:autoSpaceDN w:val="0"/>
        <w:adjustRightInd w:val="0"/>
        <w:spacing w:after="0" w:line="240" w:lineRule="auto"/>
        <w:jc w:val="center"/>
        <w:outlineLvl w:val="2"/>
        <w:rPr>
          <w:rFonts w:ascii="Frutiger-Black" w:eastAsia="Times New Roman" w:hAnsi="Frutiger-Black"/>
          <w:b/>
          <w:bCs/>
          <w:u w:val="single"/>
        </w:rPr>
      </w:pPr>
    </w:p>
    <w:p w:rsidR="0078147D" w:rsidRDefault="0078147D" w:rsidP="0078147D">
      <w:pPr>
        <w:keepNext/>
        <w:autoSpaceDE w:val="0"/>
        <w:autoSpaceDN w:val="0"/>
        <w:adjustRightInd w:val="0"/>
        <w:spacing w:after="0" w:line="240" w:lineRule="auto"/>
        <w:outlineLvl w:val="2"/>
        <w:rPr>
          <w:rFonts w:ascii="Frutiger-Black" w:eastAsia="Times New Roman" w:hAnsi="Frutiger-Black"/>
          <w:bCs/>
        </w:rPr>
      </w:pPr>
      <w:r w:rsidRPr="00727350">
        <w:rPr>
          <w:rFonts w:ascii="Frutiger-Black" w:eastAsia="Times New Roman" w:hAnsi="Frutiger-Black"/>
          <w:bCs/>
          <w:u w:val="single"/>
        </w:rPr>
        <w:t>Attendees</w:t>
      </w:r>
      <w:r>
        <w:rPr>
          <w:rFonts w:ascii="Frutiger-Black" w:eastAsia="Times New Roman" w:hAnsi="Frutiger-Black"/>
          <w:bCs/>
          <w:u w:val="single"/>
        </w:rPr>
        <w:t xml:space="preserve"> (5)</w:t>
      </w:r>
      <w:r w:rsidRPr="00727350">
        <w:rPr>
          <w:rFonts w:ascii="Frutiger-Black" w:eastAsia="Times New Roman" w:hAnsi="Frutiger-Black"/>
          <w:bCs/>
        </w:rPr>
        <w:t>: J</w:t>
      </w:r>
      <w:r>
        <w:rPr>
          <w:rFonts w:ascii="Frutiger-Black" w:eastAsia="Times New Roman" w:hAnsi="Frutiger-Black"/>
          <w:bCs/>
        </w:rPr>
        <w:t xml:space="preserve">ennifer Lima, Terry </w:t>
      </w:r>
      <w:proofErr w:type="spellStart"/>
      <w:r>
        <w:rPr>
          <w:rFonts w:ascii="Frutiger-Black" w:eastAsia="Times New Roman" w:hAnsi="Frutiger-Black"/>
          <w:bCs/>
        </w:rPr>
        <w:t>Marsico</w:t>
      </w:r>
      <w:proofErr w:type="spellEnd"/>
      <w:r>
        <w:rPr>
          <w:rFonts w:ascii="Frutiger-Black" w:eastAsia="Times New Roman" w:hAnsi="Frutiger-Black"/>
          <w:bCs/>
        </w:rPr>
        <w:t xml:space="preserve">, Christina </w:t>
      </w:r>
      <w:proofErr w:type="spellStart"/>
      <w:r>
        <w:rPr>
          <w:rFonts w:ascii="Frutiger-Black" w:eastAsia="Times New Roman" w:hAnsi="Frutiger-Black"/>
          <w:bCs/>
        </w:rPr>
        <w:t>Mandara</w:t>
      </w:r>
      <w:proofErr w:type="spellEnd"/>
      <w:r>
        <w:rPr>
          <w:rFonts w:ascii="Frutiger-Black" w:eastAsia="Times New Roman" w:hAnsi="Frutiger-Black"/>
          <w:bCs/>
        </w:rPr>
        <w:t>, Theodore Needleman, Rebecca Sanders, James Mahoney (Director).</w:t>
      </w:r>
    </w:p>
    <w:p w:rsidR="0078147D" w:rsidRPr="00727350" w:rsidRDefault="0078147D" w:rsidP="0078147D">
      <w:pPr>
        <w:keepNext/>
        <w:autoSpaceDE w:val="0"/>
        <w:autoSpaceDN w:val="0"/>
        <w:adjustRightInd w:val="0"/>
        <w:spacing w:after="0" w:line="240" w:lineRule="auto"/>
        <w:outlineLvl w:val="2"/>
        <w:rPr>
          <w:rFonts w:ascii="Frutiger-Black" w:eastAsia="Times New Roman" w:hAnsi="Frutiger-Black"/>
          <w:bCs/>
        </w:rPr>
      </w:pPr>
      <w:r w:rsidRPr="00F8581A">
        <w:rPr>
          <w:rFonts w:ascii="Frutiger-Black" w:eastAsia="Times New Roman" w:hAnsi="Frutiger-Black"/>
          <w:bCs/>
          <w:u w:val="single"/>
        </w:rPr>
        <w:t>Absent</w:t>
      </w:r>
      <w:r>
        <w:rPr>
          <w:rFonts w:ascii="Frutiger-Black" w:eastAsia="Times New Roman" w:hAnsi="Frutiger-Black"/>
          <w:bCs/>
          <w:u w:val="single"/>
        </w:rPr>
        <w:t xml:space="preserve"> (1)</w:t>
      </w:r>
      <w:r w:rsidRPr="00F8581A">
        <w:rPr>
          <w:rFonts w:ascii="Frutiger-Black" w:eastAsia="Times New Roman" w:hAnsi="Frutiger-Black"/>
          <w:bCs/>
          <w:u w:val="single"/>
        </w:rPr>
        <w:t>:</w:t>
      </w:r>
      <w:r>
        <w:rPr>
          <w:rFonts w:ascii="Frutiger-Black" w:eastAsia="Times New Roman" w:hAnsi="Frutiger-Black"/>
          <w:bCs/>
        </w:rPr>
        <w:t xml:space="preserve">  </w:t>
      </w:r>
      <w:proofErr w:type="gramStart"/>
      <w:r>
        <w:rPr>
          <w:rFonts w:ascii="Frutiger-Black" w:eastAsia="Times New Roman" w:hAnsi="Frutiger-Black"/>
          <w:bCs/>
        </w:rPr>
        <w:t>Michele  Rinaldi</w:t>
      </w:r>
      <w:proofErr w:type="gramEnd"/>
    </w:p>
    <w:p w:rsidR="0078147D" w:rsidRDefault="0078147D" w:rsidP="0078147D">
      <w:pPr>
        <w:keepNext/>
        <w:autoSpaceDE w:val="0"/>
        <w:autoSpaceDN w:val="0"/>
        <w:adjustRightInd w:val="0"/>
        <w:spacing w:after="0" w:line="240" w:lineRule="auto"/>
        <w:outlineLvl w:val="2"/>
        <w:rPr>
          <w:rFonts w:ascii="Frutiger-Black" w:eastAsia="Times New Roman" w:hAnsi="Frutiger-Black"/>
          <w:b/>
          <w:bCs/>
          <w:u w:val="single"/>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I. </w:t>
      </w:r>
      <w:r>
        <w:rPr>
          <w:rFonts w:ascii="Frutiger-Light" w:eastAsia="Times New Roman" w:hAnsi="Frutiger-Light" w:cs="Frutiger-Light"/>
          <w:b/>
          <w:color w:val="000000"/>
        </w:rPr>
        <w:t>Call to Order</w:t>
      </w:r>
      <w:r>
        <w:rPr>
          <w:rFonts w:ascii="Frutiger-Light" w:eastAsia="Times New Roman" w:hAnsi="Frutiger-Light" w:cs="Frutiger-Light"/>
          <w:color w:val="000000"/>
        </w:rPr>
        <w:t xml:space="preserve">   by Jennifer Lima at 6:45pm</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II. </w:t>
      </w:r>
      <w:r>
        <w:rPr>
          <w:rFonts w:ascii="Frutiger-Light" w:eastAsia="Times New Roman" w:hAnsi="Frutiger-Light" w:cs="Frutiger-Light"/>
          <w:b/>
          <w:color w:val="000000"/>
        </w:rPr>
        <w:t>Adoption of Minutes:</w:t>
      </w:r>
      <w:r>
        <w:rPr>
          <w:rFonts w:ascii="Frutiger-Light" w:eastAsia="Times New Roman" w:hAnsi="Frutiger-Light" w:cs="Frutiger-Light"/>
          <w:color w:val="000000"/>
        </w:rPr>
        <w:t xml:space="preserve">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t>Regular Meeting September 20, 2017 – unavailable – approval pending until next Regular Board Meeting</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r>
      <w:r>
        <w:rPr>
          <w:rFonts w:ascii="Frutiger-Light" w:eastAsia="Times New Roman" w:hAnsi="Frutiger-Light" w:cs="Frutiger-Light"/>
          <w:color w:val="000000"/>
        </w:rPr>
        <w:tab/>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r>
        <w:rPr>
          <w:rFonts w:ascii="Frutiger-Light" w:eastAsia="Times New Roman" w:hAnsi="Frutiger-Light" w:cs="Frutiger-Light"/>
          <w:color w:val="000000"/>
        </w:rPr>
        <w:t xml:space="preserve">III. </w:t>
      </w:r>
      <w:r w:rsidRPr="00304B75">
        <w:rPr>
          <w:rFonts w:ascii="Frutiger-Light" w:eastAsia="Times New Roman" w:hAnsi="Frutiger-Light" w:cs="Frutiger-Light"/>
          <w:b/>
          <w:color w:val="000000"/>
        </w:rPr>
        <w:t>Public Comment</w:t>
      </w:r>
      <w:r>
        <w:rPr>
          <w:rFonts w:ascii="Frutiger-Light" w:eastAsia="Times New Roman" w:hAnsi="Frutiger-Light" w:cs="Frutiger-Light"/>
          <w:b/>
          <w:color w:val="000000"/>
        </w:rPr>
        <w:t xml:space="preserve"> </w:t>
      </w:r>
      <w:r w:rsidRPr="00727350">
        <w:rPr>
          <w:rFonts w:ascii="Frutiger-Light" w:eastAsia="Times New Roman" w:hAnsi="Frutiger-Light" w:cs="Frutiger-Light"/>
          <w:color w:val="000000"/>
        </w:rPr>
        <w:t>- None</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p>
    <w:p w:rsidR="0078147D" w:rsidRPr="00727350"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IV</w:t>
      </w:r>
      <w:proofErr w:type="gramStart"/>
      <w:r>
        <w:rPr>
          <w:rFonts w:ascii="Frutiger-Light" w:eastAsia="Times New Roman" w:hAnsi="Frutiger-Light" w:cs="Frutiger-Light"/>
          <w:color w:val="000000"/>
        </w:rPr>
        <w:t>..</w:t>
      </w:r>
      <w:proofErr w:type="gramEnd"/>
      <w:r>
        <w:rPr>
          <w:rFonts w:ascii="Frutiger-Light" w:eastAsia="Times New Roman" w:hAnsi="Frutiger-Light" w:cs="Frutiger-Light"/>
          <w:color w:val="000000"/>
        </w:rPr>
        <w:t xml:space="preserve"> </w:t>
      </w:r>
      <w:r w:rsidRPr="00304B75">
        <w:rPr>
          <w:rFonts w:ascii="Frutiger-Light" w:eastAsia="Times New Roman" w:hAnsi="Frutiger-Light" w:cs="Frutiger-Light"/>
          <w:b/>
          <w:color w:val="000000"/>
        </w:rPr>
        <w:t>Friends of the Library</w:t>
      </w:r>
      <w:r>
        <w:rPr>
          <w:rFonts w:ascii="Frutiger-Light" w:eastAsia="Times New Roman" w:hAnsi="Frutiger-Light" w:cs="Frutiger-Light"/>
          <w:b/>
          <w:color w:val="000000"/>
        </w:rPr>
        <w:t xml:space="preserve"> </w:t>
      </w:r>
      <w:r w:rsidRPr="00727350">
        <w:rPr>
          <w:rFonts w:ascii="Frutiger-Light" w:eastAsia="Times New Roman" w:hAnsi="Frutiger-Light" w:cs="Frutiger-Light"/>
          <w:color w:val="000000"/>
        </w:rPr>
        <w:t>– no update</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 </w:t>
      </w:r>
      <w:r w:rsidRPr="00304B75">
        <w:rPr>
          <w:rFonts w:ascii="Frutiger-Light" w:eastAsia="Times New Roman" w:hAnsi="Frutiger-Light" w:cs="Frutiger-Light"/>
          <w:b/>
          <w:color w:val="000000"/>
        </w:rPr>
        <w:t>Finance</w:t>
      </w:r>
      <w:r>
        <w:rPr>
          <w:rFonts w:ascii="Frutiger-Light" w:eastAsia="Times New Roman" w:hAnsi="Frutiger-Light" w:cs="Frutiger-Light"/>
          <w:color w:val="000000"/>
        </w:rPr>
        <w:t xml:space="preserve"> – Report Narrative</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Discussion of cash flow projections based on timing of receipt of school and town funds.  Mr. Mahoney also explained the status of the Merrill Lynch account funds (See Financial Report). We need to plan on spending some of these funds due to timing of public funds and expenses due to legal fees and initial building projects.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Approval of Disbursements: month ending September 30, 2017 *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                    Financial Reports for September 2017 *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u w:val="single"/>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roofErr w:type="gramStart"/>
      <w:r w:rsidRPr="00C65572">
        <w:rPr>
          <w:rFonts w:ascii="Frutiger-Light" w:eastAsia="Times New Roman" w:hAnsi="Frutiger-Light" w:cs="Frutiger-Light"/>
          <w:color w:val="000000"/>
          <w:u w:val="single"/>
        </w:rPr>
        <w:t>Motion</w:t>
      </w:r>
      <w:r>
        <w:rPr>
          <w:rFonts w:ascii="Frutiger-Light" w:eastAsia="Times New Roman" w:hAnsi="Frutiger-Light" w:cs="Frutiger-Light"/>
          <w:color w:val="000000"/>
        </w:rPr>
        <w:t xml:space="preserve"> to approve the Disbursements and Financial reports for month ending September 30, 2017 made by Mr. Needleman, 2</w:t>
      </w:r>
      <w:r w:rsidRPr="00C65572">
        <w:rPr>
          <w:rFonts w:ascii="Frutiger-Light" w:eastAsia="Times New Roman" w:hAnsi="Frutiger-Light" w:cs="Frutiger-Light"/>
          <w:color w:val="000000"/>
          <w:vertAlign w:val="superscript"/>
        </w:rPr>
        <w:t>nd</w:t>
      </w:r>
      <w:r>
        <w:rPr>
          <w:rFonts w:ascii="Frutiger-Light" w:eastAsia="Times New Roman" w:hAnsi="Frutiger-Light" w:cs="Frutiger-Light"/>
          <w:color w:val="000000"/>
        </w:rPr>
        <w:t xml:space="preserve"> by Ms. Sanders.</w:t>
      </w:r>
      <w:proofErr w:type="gramEnd"/>
      <w:r>
        <w:rPr>
          <w:rFonts w:ascii="Frutiger-Light" w:eastAsia="Times New Roman" w:hAnsi="Frutiger-Light" w:cs="Frutiger-Light"/>
          <w:color w:val="000000"/>
        </w:rPr>
        <w:t xml:space="preserve"> Motion passed unanimously (5/0)</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VI. </w:t>
      </w:r>
      <w:r w:rsidRPr="00304B75">
        <w:rPr>
          <w:rFonts w:ascii="Frutiger-Light" w:eastAsia="Times New Roman" w:hAnsi="Frutiger-Light" w:cs="Frutiger-Light"/>
          <w:b/>
          <w:color w:val="000000"/>
        </w:rPr>
        <w:t>Reports</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sz w:val="16"/>
          <w:szCs w:val="16"/>
        </w:rPr>
      </w:pPr>
    </w:p>
    <w:p w:rsidR="0078147D" w:rsidRPr="00304B75" w:rsidRDefault="0078147D" w:rsidP="0078147D">
      <w:pPr>
        <w:numPr>
          <w:ilvl w:val="0"/>
          <w:numId w:val="1"/>
        </w:numPr>
        <w:tabs>
          <w:tab w:val="left" w:pos="720"/>
        </w:tabs>
        <w:autoSpaceDE w:val="0"/>
        <w:autoSpaceDN w:val="0"/>
        <w:adjustRightInd w:val="0"/>
        <w:spacing w:after="0" w:line="240" w:lineRule="auto"/>
        <w:contextualSpacing/>
        <w:rPr>
          <w:rFonts w:ascii="Frutiger-Light" w:eastAsia="Times New Roman" w:hAnsi="Frutiger-Light" w:cs="Frutiger-Light"/>
          <w:b/>
          <w:color w:val="000000"/>
        </w:rPr>
      </w:pPr>
      <w:r w:rsidRPr="00304B75">
        <w:rPr>
          <w:rFonts w:ascii="Frutiger-Light" w:eastAsia="Times New Roman" w:hAnsi="Frutiger-Light" w:cs="Frutiger-Light"/>
          <w:b/>
          <w:color w:val="000000"/>
        </w:rPr>
        <w:t>Director</w:t>
      </w:r>
    </w:p>
    <w:p w:rsidR="0078147D" w:rsidRDefault="0078147D" w:rsidP="0078147D">
      <w:pPr>
        <w:numPr>
          <w:ilvl w:val="0"/>
          <w:numId w:val="2"/>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  Report </w:t>
      </w:r>
    </w:p>
    <w:p w:rsidR="0078147D" w:rsidRDefault="0078147D" w:rsidP="0078147D">
      <w:pPr>
        <w:autoSpaceDE w:val="0"/>
        <w:autoSpaceDN w:val="0"/>
        <w:adjustRightInd w:val="0"/>
        <w:spacing w:after="0" w:line="240" w:lineRule="auto"/>
        <w:ind w:left="72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We are in need of technical support and routine maintenance on all of the computers.  Mr. Mahoney is asking a new Tech Company to update the public computers and make sure they sync with the printers, etc.  </w:t>
      </w:r>
    </w:p>
    <w:p w:rsidR="0078147D" w:rsidRDefault="0078147D" w:rsidP="0078147D">
      <w:pPr>
        <w:autoSpaceDE w:val="0"/>
        <w:autoSpaceDN w:val="0"/>
        <w:adjustRightInd w:val="0"/>
        <w:spacing w:after="0" w:line="240" w:lineRule="auto"/>
        <w:contextualSpacing/>
        <w:rPr>
          <w:rFonts w:ascii="Frutiger-Light" w:eastAsia="Times New Roman" w:hAnsi="Frutiger-Light" w:cs="Frutiger-Light"/>
          <w:color w:val="000000"/>
        </w:rPr>
      </w:pPr>
    </w:p>
    <w:p w:rsidR="0078147D" w:rsidRDefault="0078147D" w:rsidP="0078147D">
      <w:pPr>
        <w:numPr>
          <w:ilvl w:val="0"/>
          <w:numId w:val="1"/>
        </w:numPr>
        <w:autoSpaceDE w:val="0"/>
        <w:autoSpaceDN w:val="0"/>
        <w:adjustRightInd w:val="0"/>
        <w:spacing w:after="0" w:line="240" w:lineRule="auto"/>
        <w:contextualSpacing/>
        <w:rPr>
          <w:rFonts w:ascii="Frutiger-Light" w:eastAsia="Times New Roman" w:hAnsi="Frutiger-Light" w:cs="Frutiger-Light"/>
          <w:color w:val="000000"/>
        </w:rPr>
      </w:pPr>
      <w:r w:rsidRPr="00304B75">
        <w:rPr>
          <w:rFonts w:ascii="Frutiger-Light" w:eastAsia="Times New Roman" w:hAnsi="Frutiger-Light" w:cs="Frutiger-Light"/>
          <w:b/>
          <w:color w:val="000000"/>
        </w:rPr>
        <w:t>Board Committees</w:t>
      </w:r>
      <w:r>
        <w:rPr>
          <w:rFonts w:ascii="Frutiger-Light" w:eastAsia="Times New Roman" w:hAnsi="Frutiger-Light" w:cs="Frutiger-Light"/>
          <w:color w:val="000000"/>
        </w:rPr>
        <w:t xml:space="preserve">  -   </w:t>
      </w:r>
    </w:p>
    <w:p w:rsidR="0078147D" w:rsidRPr="00C65572" w:rsidRDefault="0078147D" w:rsidP="0078147D">
      <w:pPr>
        <w:numPr>
          <w:ilvl w:val="0"/>
          <w:numId w:val="3"/>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Building/Capital Projects – Report on Old School Project</w:t>
      </w:r>
    </w:p>
    <w:p w:rsidR="0078147D" w:rsidRDefault="0078147D" w:rsidP="0078147D">
      <w:pPr>
        <w:autoSpaceDE w:val="0"/>
        <w:autoSpaceDN w:val="0"/>
        <w:adjustRightInd w:val="0"/>
        <w:spacing w:after="0" w:line="240" w:lineRule="auto"/>
        <w:ind w:left="1440"/>
        <w:contextualSpacing/>
        <w:rPr>
          <w:rFonts w:ascii="Frutiger-Light" w:eastAsia="Times New Roman" w:hAnsi="Frutiger-Light" w:cs="Frutiger-Light"/>
          <w:color w:val="000000"/>
        </w:rPr>
      </w:pPr>
    </w:p>
    <w:p w:rsidR="0078147D" w:rsidRDefault="0078147D" w:rsidP="0078147D">
      <w:pPr>
        <w:numPr>
          <w:ilvl w:val="0"/>
          <w:numId w:val="3"/>
        </w:numPr>
        <w:autoSpaceDE w:val="0"/>
        <w:autoSpaceDN w:val="0"/>
        <w:adjustRightInd w:val="0"/>
        <w:spacing w:after="0" w:line="240" w:lineRule="auto"/>
        <w:ind w:left="2160"/>
        <w:contextualSpacing/>
        <w:rPr>
          <w:rFonts w:ascii="Frutiger-Light" w:eastAsia="Times New Roman" w:hAnsi="Frutiger-Light" w:cs="Frutiger-Light"/>
          <w:color w:val="000000"/>
        </w:rPr>
      </w:pPr>
      <w:r>
        <w:rPr>
          <w:rFonts w:ascii="Frutiger-Light" w:eastAsia="Times New Roman" w:hAnsi="Frutiger-Light" w:cs="Frutiger-Light"/>
          <w:color w:val="000000"/>
        </w:rPr>
        <w:t>Finance &amp; Budget – A meeting time has been set for the committee to meet with the accounting firm on November 1</w:t>
      </w:r>
      <w:r w:rsidRPr="00C65572">
        <w:rPr>
          <w:rFonts w:ascii="Frutiger-Light" w:eastAsia="Times New Roman" w:hAnsi="Frutiger-Light" w:cs="Frutiger-Light"/>
          <w:color w:val="000000"/>
          <w:vertAlign w:val="superscript"/>
        </w:rPr>
        <w:t>st</w:t>
      </w:r>
      <w:r>
        <w:rPr>
          <w:rFonts w:ascii="Frutiger-Light" w:eastAsia="Times New Roman" w:hAnsi="Frutiger-Light" w:cs="Frutiger-Light"/>
          <w:color w:val="000000"/>
        </w:rPr>
        <w:t xml:space="preserve"> at 7pm.  Goal to have the budget prepared in November so the Board will have time to review for the December Regular Board meeting.  </w:t>
      </w:r>
    </w:p>
    <w:p w:rsidR="0078147D" w:rsidRDefault="0078147D" w:rsidP="0078147D">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3.   Policy – no update</w:t>
      </w:r>
    </w:p>
    <w:p w:rsidR="0078147D" w:rsidRDefault="0078147D" w:rsidP="0078147D">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 xml:space="preserve">4.   Planning – Mrs. </w:t>
      </w:r>
      <w:proofErr w:type="spellStart"/>
      <w:r>
        <w:rPr>
          <w:rFonts w:ascii="Frutiger-Light" w:eastAsia="Times New Roman" w:hAnsi="Frutiger-Light" w:cs="Frutiger-Light"/>
          <w:color w:val="000000"/>
        </w:rPr>
        <w:t>Mandara</w:t>
      </w:r>
      <w:proofErr w:type="spellEnd"/>
      <w:r>
        <w:rPr>
          <w:rFonts w:ascii="Frutiger-Light" w:eastAsia="Times New Roman" w:hAnsi="Frutiger-Light" w:cs="Frutiger-Light"/>
          <w:color w:val="000000"/>
        </w:rPr>
        <w:t xml:space="preserve"> discussed a plan by the Stony Point Taxpayers for a New Library and the Friends of the Library to develop a “Books to Broadway” fundraising initiative, led by a pair of tickets to a Broadway performance of “Hamilton”.</w:t>
      </w:r>
    </w:p>
    <w:p w:rsidR="0078147D" w:rsidRDefault="0078147D" w:rsidP="0078147D">
      <w:pPr>
        <w:autoSpaceDE w:val="0"/>
        <w:autoSpaceDN w:val="0"/>
        <w:adjustRightInd w:val="0"/>
        <w:spacing w:after="0" w:line="240" w:lineRule="auto"/>
        <w:ind w:left="2160" w:hanging="360"/>
        <w:contextualSpacing/>
        <w:rPr>
          <w:rFonts w:ascii="Frutiger-Light" w:eastAsia="Times New Roman" w:hAnsi="Frutiger-Light" w:cs="Frutiger-Light"/>
          <w:color w:val="000000"/>
        </w:rPr>
      </w:pPr>
      <w:r>
        <w:rPr>
          <w:rFonts w:ascii="Frutiger-Light" w:eastAsia="Times New Roman" w:hAnsi="Frutiger-Light" w:cs="Frutiger-Light"/>
          <w:color w:val="000000"/>
        </w:rPr>
        <w:t>5.   Technology - See Director Report</w:t>
      </w:r>
    </w:p>
    <w:p w:rsidR="0078147D" w:rsidRDefault="0078147D" w:rsidP="0078147D">
      <w:pPr>
        <w:autoSpaceDE w:val="0"/>
        <w:autoSpaceDN w:val="0"/>
        <w:adjustRightInd w:val="0"/>
        <w:spacing w:after="0" w:line="240" w:lineRule="auto"/>
        <w:ind w:left="1080"/>
        <w:rPr>
          <w:rFonts w:ascii="Frutiger-Light" w:eastAsia="Times New Roman" w:hAnsi="Frutiger-Light" w:cs="Frutiger-Light"/>
          <w:color w:val="000000"/>
        </w:rPr>
      </w:pPr>
      <w:r>
        <w:rPr>
          <w:rFonts w:ascii="Frutiger-Light" w:eastAsia="Times New Roman" w:hAnsi="Frutiger-Light" w:cs="Frutiger-Light"/>
          <w:color w:val="000000"/>
        </w:rPr>
        <w:tab/>
      </w:r>
      <w:r>
        <w:rPr>
          <w:rFonts w:ascii="Frutiger-Light" w:eastAsia="Times New Roman" w:hAnsi="Frutiger-Light" w:cs="Frutiger-Light"/>
          <w:color w:val="000000"/>
        </w:rPr>
        <w:tab/>
        <w:t xml:space="preserve">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VII. </w:t>
      </w:r>
      <w:r w:rsidRPr="00304B75">
        <w:rPr>
          <w:rFonts w:ascii="Frutiger-Light" w:eastAsia="Times New Roman" w:hAnsi="Frutiger-Light" w:cs="Frutiger-Light"/>
          <w:b/>
          <w:color w:val="000000"/>
        </w:rPr>
        <w:t>Old Business</w:t>
      </w:r>
      <w:r>
        <w:rPr>
          <w:rFonts w:ascii="Frutiger-Light" w:eastAsia="Times New Roman" w:hAnsi="Frutiger-Light" w:cs="Frutiger-Light"/>
          <w:color w:val="000000"/>
        </w:rPr>
        <w:t xml:space="preserve"> - None</w:t>
      </w:r>
    </w:p>
    <w:p w:rsidR="0078147D" w:rsidRDefault="0078147D" w:rsidP="0078147D">
      <w:pPr>
        <w:tabs>
          <w:tab w:val="left" w:pos="360"/>
        </w:tabs>
        <w:autoSpaceDE w:val="0"/>
        <w:autoSpaceDN w:val="0"/>
        <w:adjustRightInd w:val="0"/>
        <w:spacing w:after="0" w:line="240" w:lineRule="auto"/>
        <w:ind w:left="1080"/>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 xml:space="preserve">VIII. </w:t>
      </w:r>
      <w:r w:rsidRPr="00304B75">
        <w:rPr>
          <w:rFonts w:ascii="Frutiger-Light" w:eastAsia="Times New Roman" w:hAnsi="Frutiger-Light" w:cs="Frutiger-Light"/>
          <w:b/>
          <w:color w:val="000000"/>
        </w:rPr>
        <w:t>New Business</w:t>
      </w:r>
      <w:r>
        <w:rPr>
          <w:rFonts w:ascii="Frutiger-Light" w:eastAsia="Times New Roman" w:hAnsi="Frutiger-Light" w:cs="Frutiger-Light"/>
          <w:color w:val="000000"/>
        </w:rPr>
        <w:t xml:space="preserve"> </w:t>
      </w:r>
    </w:p>
    <w:p w:rsidR="0078147D" w:rsidRPr="004C2161"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                        1.  </w:t>
      </w:r>
      <w:r w:rsidRPr="004C2161">
        <w:rPr>
          <w:rFonts w:ascii="Frutiger-Light" w:eastAsia="Times New Roman" w:hAnsi="Frutiger-Light" w:cs="Frutiger-Light"/>
          <w:color w:val="000000"/>
        </w:rPr>
        <w:t>Auditor’s Report</w:t>
      </w:r>
      <w:r>
        <w:rPr>
          <w:rFonts w:ascii="Frutiger-Light" w:eastAsia="Times New Roman" w:hAnsi="Frutiger-Light" w:cs="Frutiger-Light"/>
          <w:color w:val="000000"/>
        </w:rPr>
        <w:t xml:space="preserve"> – (See Finance and Budget Committee) – Mr. Mahoney submitted boilerplate descriptions of the functions and goals of the Library for the audit, but has not seen the final report yet.  Presume it will be reviewed at the 11/1/17 committee meeting and presented to the Board on the 11/15/17 Regular Board meeting.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                        2.</w:t>
      </w:r>
      <w:r w:rsidRPr="004C2161">
        <w:rPr>
          <w:rFonts w:ascii="Frutiger-Light" w:eastAsia="Times New Roman" w:hAnsi="Frutiger-Light" w:cs="Frutiger-Light"/>
          <w:color w:val="000000"/>
        </w:rPr>
        <w:t xml:space="preserve"> Proposed change to Personnel Policy </w:t>
      </w:r>
      <w:r>
        <w:rPr>
          <w:rFonts w:ascii="Frutiger-Light" w:eastAsia="Times New Roman" w:hAnsi="Frutiger-Light" w:cs="Frutiger-Light"/>
          <w:color w:val="000000"/>
        </w:rPr>
        <w:t>–</w:t>
      </w:r>
      <w:r w:rsidRPr="004C2161">
        <w:rPr>
          <w:rFonts w:ascii="Frutiger-Light" w:eastAsia="Times New Roman" w:hAnsi="Frutiger-Light" w:cs="Frutiger-Light"/>
          <w:color w:val="000000"/>
        </w:rPr>
        <w:t xml:space="preserve"> </w:t>
      </w:r>
      <w:r>
        <w:rPr>
          <w:rFonts w:ascii="Frutiger-Light" w:eastAsia="Times New Roman" w:hAnsi="Frutiger-Light" w:cs="Frutiger-Light"/>
          <w:color w:val="000000"/>
        </w:rPr>
        <w:t>Work Schedules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Auditors suggested expanding the policy (see attached) to detail the hours worked versus breaks, and lunches based on the total number of hours worked.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sidRPr="00C65572">
        <w:rPr>
          <w:rFonts w:ascii="Frutiger-Light" w:eastAsia="Times New Roman" w:hAnsi="Frutiger-Light" w:cs="Frutiger-Light"/>
          <w:color w:val="000000"/>
          <w:u w:val="single"/>
        </w:rPr>
        <w:t>Motion</w:t>
      </w:r>
      <w:r>
        <w:rPr>
          <w:rFonts w:ascii="Frutiger-Light" w:eastAsia="Times New Roman" w:hAnsi="Frutiger-Light" w:cs="Frutiger-Light"/>
          <w:color w:val="000000"/>
        </w:rPr>
        <w:t xml:space="preserve"> made to accept the proposed changes to the Personnel Policy: “Work schedules” by Mrs. </w:t>
      </w:r>
      <w:proofErr w:type="spellStart"/>
      <w:r>
        <w:rPr>
          <w:rFonts w:ascii="Frutiger-Light" w:eastAsia="Times New Roman" w:hAnsi="Frutiger-Light" w:cs="Frutiger-Light"/>
          <w:color w:val="000000"/>
        </w:rPr>
        <w:t>Mandara</w:t>
      </w:r>
      <w:proofErr w:type="spellEnd"/>
      <w:r>
        <w:rPr>
          <w:rFonts w:ascii="Frutiger-Light" w:eastAsia="Times New Roman" w:hAnsi="Frutiger-Light" w:cs="Frutiger-Light"/>
          <w:color w:val="000000"/>
        </w:rPr>
        <w:t>, 2</w:t>
      </w:r>
      <w:r w:rsidRPr="00C65572">
        <w:rPr>
          <w:rFonts w:ascii="Frutiger-Light" w:eastAsia="Times New Roman" w:hAnsi="Frutiger-Light" w:cs="Frutiger-Light"/>
          <w:color w:val="000000"/>
          <w:vertAlign w:val="superscript"/>
        </w:rPr>
        <w:t>nd</w:t>
      </w:r>
      <w:r>
        <w:rPr>
          <w:rFonts w:ascii="Frutiger-Light" w:eastAsia="Times New Roman" w:hAnsi="Frutiger-Light" w:cs="Frutiger-Light"/>
          <w:color w:val="000000"/>
        </w:rPr>
        <w:t xml:space="preserve"> by Ms. Sanders. Motion passed unanimously (5/0)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pStyle w:val="ListParagraph"/>
        <w:numPr>
          <w:ilvl w:val="0"/>
          <w:numId w:val="3"/>
        </w:num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Plan to i</w:t>
      </w:r>
      <w:r w:rsidRPr="00C65572">
        <w:rPr>
          <w:rFonts w:ascii="Frutiger-Light" w:eastAsia="Times New Roman" w:hAnsi="Frutiger-Light" w:cs="Frutiger-Light"/>
          <w:color w:val="000000"/>
        </w:rPr>
        <w:t xml:space="preserve">nvite people who are interested </w:t>
      </w:r>
      <w:r>
        <w:rPr>
          <w:rFonts w:ascii="Frutiger-Light" w:eastAsia="Times New Roman" w:hAnsi="Frutiger-Light" w:cs="Frutiger-Light"/>
          <w:color w:val="000000"/>
        </w:rPr>
        <w:t xml:space="preserve">in being a Trustee </w:t>
      </w:r>
      <w:r w:rsidRPr="00C65572">
        <w:rPr>
          <w:rFonts w:ascii="Frutiger-Light" w:eastAsia="Times New Roman" w:hAnsi="Frutiger-Light" w:cs="Frutiger-Light"/>
          <w:color w:val="000000"/>
        </w:rPr>
        <w:t xml:space="preserve">to the November Board meeting.   </w:t>
      </w:r>
    </w:p>
    <w:p w:rsidR="0078147D" w:rsidRDefault="0078147D" w:rsidP="0078147D">
      <w:pPr>
        <w:pStyle w:val="ListParagraph"/>
        <w:numPr>
          <w:ilvl w:val="0"/>
          <w:numId w:val="3"/>
        </w:num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Hole in book drop needs to be repaired. Mr. </w:t>
      </w:r>
      <w:proofErr w:type="spellStart"/>
      <w:r>
        <w:rPr>
          <w:rFonts w:ascii="Frutiger-Light" w:eastAsia="Times New Roman" w:hAnsi="Frutiger-Light" w:cs="Frutiger-Light"/>
          <w:color w:val="000000"/>
        </w:rPr>
        <w:t>Marsico</w:t>
      </w:r>
      <w:proofErr w:type="spellEnd"/>
      <w:r>
        <w:rPr>
          <w:rFonts w:ascii="Frutiger-Light" w:eastAsia="Times New Roman" w:hAnsi="Frutiger-Light" w:cs="Frutiger-Light"/>
          <w:color w:val="000000"/>
        </w:rPr>
        <w:t xml:space="preserve"> knows someone who can fix it. </w:t>
      </w:r>
    </w:p>
    <w:p w:rsidR="0078147D" w:rsidRPr="00C65572" w:rsidRDefault="0078147D" w:rsidP="0078147D">
      <w:pPr>
        <w:pStyle w:val="ListParagraph"/>
        <w:numPr>
          <w:ilvl w:val="0"/>
          <w:numId w:val="3"/>
        </w:num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Review of letter to be sent to Town Supervisor and Town Council asking them to please not pass the Town Budget prior to Election Day just to prevent our receiving funding in 2018 if the vote passes in 2017.  In the last 7 years the budget was not passed prior to Election Day, except in 2012.  </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b/>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sidRPr="002843D1">
        <w:rPr>
          <w:rFonts w:ascii="Frutiger-Light" w:eastAsia="Times New Roman" w:hAnsi="Frutiger-Light" w:cs="Frutiger-Light"/>
          <w:color w:val="000000"/>
        </w:rPr>
        <w:t>IX</w:t>
      </w:r>
      <w:r>
        <w:rPr>
          <w:rFonts w:ascii="Frutiger-Light" w:eastAsia="Times New Roman" w:hAnsi="Frutiger-Light" w:cs="Frutiger-Light"/>
          <w:b/>
          <w:color w:val="000000"/>
        </w:rPr>
        <w:t xml:space="preserve">.   </w:t>
      </w:r>
      <w:r w:rsidRPr="00304B75">
        <w:rPr>
          <w:rFonts w:ascii="Frutiger-Light" w:eastAsia="Times New Roman" w:hAnsi="Frutiger-Light" w:cs="Frutiger-Light"/>
          <w:b/>
          <w:color w:val="000000"/>
        </w:rPr>
        <w:t>Executive Session</w:t>
      </w:r>
      <w:r>
        <w:rPr>
          <w:rFonts w:ascii="Frutiger-Light" w:eastAsia="Times New Roman" w:hAnsi="Frutiger-Light" w:cs="Frutiger-Light"/>
          <w:color w:val="000000"/>
        </w:rPr>
        <w:t xml:space="preserve"> *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Motion made by Ms. Lima, 2</w:t>
      </w:r>
      <w:r w:rsidRPr="00C65572">
        <w:rPr>
          <w:rFonts w:ascii="Frutiger-Light" w:eastAsia="Times New Roman" w:hAnsi="Frutiger-Light" w:cs="Frutiger-Light"/>
          <w:color w:val="000000"/>
          <w:vertAlign w:val="superscript"/>
        </w:rPr>
        <w:t>nd</w:t>
      </w:r>
      <w:r>
        <w:rPr>
          <w:rFonts w:ascii="Frutiger-Light" w:eastAsia="Times New Roman" w:hAnsi="Frutiger-Light" w:cs="Frutiger-Light"/>
          <w:color w:val="000000"/>
        </w:rPr>
        <w:t xml:space="preserve"> by Mr. Needleman to enter into executive session for legal matters at 9:09pm.  Motion passed unanimously (5/0)</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roofErr w:type="gramStart"/>
      <w:r>
        <w:rPr>
          <w:rFonts w:ascii="Frutiger-Light" w:eastAsia="Times New Roman" w:hAnsi="Frutiger-Light" w:cs="Frutiger-Light"/>
          <w:color w:val="000000"/>
        </w:rPr>
        <w:t>Motion to close Executive session made by Ms. Lima, 2</w:t>
      </w:r>
      <w:r w:rsidRPr="00C65572">
        <w:rPr>
          <w:rFonts w:ascii="Frutiger-Light" w:eastAsia="Times New Roman" w:hAnsi="Frutiger-Light" w:cs="Frutiger-Light"/>
          <w:color w:val="000000"/>
          <w:vertAlign w:val="superscript"/>
        </w:rPr>
        <w:t>nd</w:t>
      </w:r>
      <w:r>
        <w:rPr>
          <w:rFonts w:ascii="Frutiger-Light" w:eastAsia="Times New Roman" w:hAnsi="Frutiger-Light" w:cs="Frutiger-Light"/>
          <w:color w:val="000000"/>
        </w:rPr>
        <w:t>.</w:t>
      </w:r>
      <w:proofErr w:type="gramEnd"/>
      <w:r>
        <w:rPr>
          <w:rFonts w:ascii="Frutiger-Light" w:eastAsia="Times New Roman" w:hAnsi="Frutiger-Light" w:cs="Frutiger-Light"/>
          <w:color w:val="000000"/>
        </w:rPr>
        <w:t xml:space="preserve"> </w:t>
      </w:r>
      <w:proofErr w:type="gramStart"/>
      <w:r>
        <w:rPr>
          <w:rFonts w:ascii="Frutiger-Light" w:eastAsia="Times New Roman" w:hAnsi="Frutiger-Light" w:cs="Frutiger-Light"/>
          <w:color w:val="000000"/>
        </w:rPr>
        <w:t>By Mr. Needleman, at 9:17pm.</w:t>
      </w:r>
      <w:proofErr w:type="gramEnd"/>
      <w:r>
        <w:rPr>
          <w:rFonts w:ascii="Frutiger-Light" w:eastAsia="Times New Roman" w:hAnsi="Frutiger-Light" w:cs="Frutiger-Light"/>
          <w:color w:val="000000"/>
        </w:rPr>
        <w:t xml:space="preserve">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Re-enter regular meeting. Motion passed unanimously (5/0)</w:t>
      </w: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r>
        <w:rPr>
          <w:rFonts w:ascii="Frutiger-Light" w:eastAsia="Times New Roman" w:hAnsi="Frutiger-Light" w:cs="Frutiger-Light"/>
          <w:color w:val="000000"/>
        </w:rPr>
        <w:t>X.</w:t>
      </w:r>
      <w:r>
        <w:rPr>
          <w:rFonts w:ascii="Frutiger-Light" w:eastAsia="Times New Roman" w:hAnsi="Frutiger-Light" w:cs="Frutiger-Light"/>
          <w:color w:val="000000"/>
        </w:rPr>
        <w:tab/>
        <w:t xml:space="preserve">  </w:t>
      </w:r>
      <w:r w:rsidRPr="00304B75">
        <w:rPr>
          <w:rFonts w:ascii="Frutiger-Light" w:eastAsia="Times New Roman" w:hAnsi="Frutiger-Light" w:cs="Frutiger-Light"/>
          <w:b/>
          <w:color w:val="000000"/>
        </w:rPr>
        <w:t>Adjournment</w:t>
      </w:r>
      <w:r>
        <w:rPr>
          <w:rFonts w:ascii="Frutiger-Light" w:eastAsia="Times New Roman" w:hAnsi="Frutiger-Light" w:cs="Frutiger-Light"/>
          <w:color w:val="000000"/>
        </w:rPr>
        <w:t xml:space="preserve"> *</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r>
        <w:rPr>
          <w:rFonts w:ascii="Frutiger-Light" w:eastAsia="Times New Roman" w:hAnsi="Frutiger-Light" w:cs="Frutiger-Light"/>
          <w:color w:val="000000"/>
        </w:rPr>
        <w:t xml:space="preserve">Motion to adjourn made by Mrs. </w:t>
      </w:r>
      <w:proofErr w:type="spellStart"/>
      <w:r>
        <w:rPr>
          <w:rFonts w:ascii="Frutiger-Light" w:eastAsia="Times New Roman" w:hAnsi="Frutiger-Light" w:cs="Frutiger-Light"/>
          <w:color w:val="000000"/>
        </w:rPr>
        <w:t>Mandara</w:t>
      </w:r>
      <w:proofErr w:type="spellEnd"/>
      <w:r>
        <w:rPr>
          <w:rFonts w:ascii="Frutiger-Light" w:eastAsia="Times New Roman" w:hAnsi="Frutiger-Light" w:cs="Frutiger-Light"/>
          <w:color w:val="000000"/>
        </w:rPr>
        <w:t>, 2</w:t>
      </w:r>
      <w:r w:rsidRPr="00C65572">
        <w:rPr>
          <w:rFonts w:ascii="Frutiger-Light" w:eastAsia="Times New Roman" w:hAnsi="Frutiger-Light" w:cs="Frutiger-Light"/>
          <w:color w:val="000000"/>
          <w:vertAlign w:val="superscript"/>
        </w:rPr>
        <w:t>nd</w:t>
      </w:r>
      <w:r>
        <w:rPr>
          <w:rFonts w:ascii="Frutiger-Light" w:eastAsia="Times New Roman" w:hAnsi="Frutiger-Light" w:cs="Frutiger-Light"/>
          <w:color w:val="000000"/>
        </w:rPr>
        <w:t xml:space="preserve"> by Mr. </w:t>
      </w:r>
      <w:proofErr w:type="spellStart"/>
      <w:r>
        <w:rPr>
          <w:rFonts w:ascii="Frutiger-Light" w:eastAsia="Times New Roman" w:hAnsi="Frutiger-Light" w:cs="Frutiger-Light"/>
          <w:color w:val="000000"/>
        </w:rPr>
        <w:t>Marsico</w:t>
      </w:r>
      <w:proofErr w:type="spellEnd"/>
      <w:r>
        <w:rPr>
          <w:rFonts w:ascii="Frutiger-Light" w:eastAsia="Times New Roman" w:hAnsi="Frutiger-Light" w:cs="Frutiger-Light"/>
          <w:color w:val="000000"/>
        </w:rPr>
        <w:t>.  Motion passed unanimously (5/0)</w:t>
      </w:r>
    </w:p>
    <w:p w:rsidR="0078147D" w:rsidRDefault="0078147D" w:rsidP="0078147D">
      <w:pPr>
        <w:tabs>
          <w:tab w:val="left" w:pos="360"/>
        </w:tabs>
        <w:autoSpaceDE w:val="0"/>
        <w:autoSpaceDN w:val="0"/>
        <w:adjustRightInd w:val="0"/>
        <w:spacing w:after="0" w:line="240" w:lineRule="auto"/>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78147D" w:rsidRDefault="0078147D" w:rsidP="0078147D">
      <w:pPr>
        <w:tabs>
          <w:tab w:val="left" w:pos="360"/>
        </w:tabs>
        <w:autoSpaceDE w:val="0"/>
        <w:autoSpaceDN w:val="0"/>
        <w:adjustRightInd w:val="0"/>
        <w:spacing w:after="0" w:line="240" w:lineRule="auto"/>
        <w:ind w:left="1440" w:hanging="360"/>
        <w:rPr>
          <w:rFonts w:ascii="Frutiger-Light" w:eastAsia="Times New Roman" w:hAnsi="Frutiger-Light" w:cs="Frutiger-Light"/>
          <w:color w:val="000000"/>
        </w:rPr>
      </w:pPr>
    </w:p>
    <w:p w:rsidR="0078147D" w:rsidRDefault="0078147D" w:rsidP="0078147D">
      <w:pPr>
        <w:autoSpaceDE w:val="0"/>
        <w:autoSpaceDN w:val="0"/>
        <w:adjustRightInd w:val="0"/>
        <w:spacing w:after="0" w:line="240" w:lineRule="auto"/>
        <w:ind w:left="1080"/>
        <w:jc w:val="center"/>
        <w:rPr>
          <w:rFonts w:ascii="Frutiger-LightItalic" w:eastAsia="Times New Roman" w:hAnsi="Frutiger-LightItalic" w:cs="Frutiger-LightItalic"/>
          <w:b/>
          <w:i/>
          <w:iCs/>
          <w:color w:val="000000"/>
          <w:sz w:val="20"/>
          <w:szCs w:val="20"/>
        </w:rPr>
      </w:pPr>
      <w:r>
        <w:rPr>
          <w:rFonts w:ascii="Frutiger-LightItalic" w:eastAsia="Times New Roman" w:hAnsi="Frutiger-LightItalic" w:cs="Frutiger-LightItalic"/>
          <w:b/>
          <w:i/>
          <w:iCs/>
          <w:color w:val="000000"/>
          <w:sz w:val="20"/>
          <w:szCs w:val="20"/>
        </w:rPr>
        <w:t xml:space="preserve">                                                                                                 *=motion required</w:t>
      </w:r>
    </w:p>
    <w:p w:rsidR="0078147D" w:rsidRDefault="0078147D" w:rsidP="0078147D">
      <w:pPr>
        <w:autoSpaceDE w:val="0"/>
        <w:autoSpaceDN w:val="0"/>
        <w:adjustRightInd w:val="0"/>
        <w:spacing w:after="0" w:line="240" w:lineRule="auto"/>
        <w:ind w:left="1080"/>
        <w:jc w:val="center"/>
        <w:rPr>
          <w:rFonts w:ascii="Frutiger-LightItalic" w:eastAsia="Times New Roman" w:hAnsi="Frutiger-LightItalic" w:cs="Frutiger-LightItalic"/>
          <w:b/>
          <w:i/>
          <w:iCs/>
          <w:color w:val="000000"/>
          <w:sz w:val="20"/>
          <w:szCs w:val="20"/>
        </w:rPr>
      </w:pPr>
      <w:r>
        <w:rPr>
          <w:rFonts w:ascii="Frutiger-LightItalic" w:eastAsia="Times New Roman" w:hAnsi="Frutiger-LightItalic" w:cs="Frutiger-LightItalic"/>
          <w:b/>
          <w:i/>
          <w:iCs/>
          <w:color w:val="000000"/>
          <w:sz w:val="20"/>
          <w:szCs w:val="20"/>
        </w:rPr>
        <w:t>Next Scheduled Meeting:</w:t>
      </w:r>
    </w:p>
    <w:p w:rsidR="0078147D" w:rsidRDefault="0078147D" w:rsidP="0078147D">
      <w:pPr>
        <w:autoSpaceDE w:val="0"/>
        <w:autoSpaceDN w:val="0"/>
        <w:adjustRightInd w:val="0"/>
        <w:spacing w:after="0" w:line="240" w:lineRule="auto"/>
        <w:ind w:left="1080"/>
        <w:jc w:val="center"/>
        <w:rPr>
          <w:rFonts w:ascii="Frutiger-LightItalic" w:eastAsia="Times New Roman" w:hAnsi="Frutiger-LightItalic"/>
          <w:b/>
          <w:i/>
          <w:iCs/>
          <w:color w:val="000000"/>
          <w:sz w:val="16"/>
          <w:szCs w:val="16"/>
        </w:rPr>
      </w:pPr>
      <w:proofErr w:type="gramStart"/>
      <w:r>
        <w:rPr>
          <w:rFonts w:ascii="Frutiger-LightItalic" w:eastAsia="Times New Roman" w:hAnsi="Frutiger-LightItalic" w:cs="Frutiger-LightItalic"/>
          <w:b/>
          <w:i/>
          <w:iCs/>
          <w:color w:val="000000"/>
          <w:sz w:val="20"/>
          <w:szCs w:val="20"/>
        </w:rPr>
        <w:t>Wednesday, November 15, 2017 @ 6:30 P.M.</w:t>
      </w:r>
      <w:proofErr w:type="gramEnd"/>
    </w:p>
    <w:p w:rsidR="0078147D" w:rsidRDefault="0078147D" w:rsidP="0078147D">
      <w:pPr>
        <w:autoSpaceDE w:val="0"/>
        <w:autoSpaceDN w:val="0"/>
        <w:adjustRightInd w:val="0"/>
        <w:spacing w:after="0" w:line="240" w:lineRule="auto"/>
        <w:ind w:left="1080"/>
        <w:rPr>
          <w:rFonts w:ascii="Frutiger-LightItalic" w:eastAsia="Times New Roman" w:hAnsi="Frutiger-LightItalic"/>
          <w:b/>
          <w:i/>
          <w:iCs/>
          <w:color w:val="000000"/>
          <w:sz w:val="16"/>
          <w:szCs w:val="16"/>
        </w:rPr>
      </w:pPr>
    </w:p>
    <w:p w:rsidR="0078147D" w:rsidRDefault="0078147D" w:rsidP="0078147D">
      <w:pPr>
        <w:autoSpaceDE w:val="0"/>
        <w:autoSpaceDN w:val="0"/>
        <w:adjustRightInd w:val="0"/>
        <w:spacing w:after="0" w:line="240" w:lineRule="auto"/>
        <w:ind w:left="1080"/>
        <w:rPr>
          <w:rFonts w:ascii="Frutiger-LightItalic" w:eastAsia="Times New Roman" w:hAnsi="Frutiger-LightItalic"/>
          <w:b/>
          <w:i/>
          <w:iCs/>
          <w:color w:val="000000"/>
          <w:sz w:val="16"/>
          <w:szCs w:val="16"/>
        </w:rPr>
      </w:pPr>
    </w:p>
    <w:p w:rsidR="0078147D" w:rsidRPr="001937F0" w:rsidRDefault="0078147D" w:rsidP="0078147D">
      <w:pPr>
        <w:autoSpaceDE w:val="0"/>
        <w:autoSpaceDN w:val="0"/>
        <w:adjustRightInd w:val="0"/>
        <w:spacing w:after="0" w:line="240" w:lineRule="auto"/>
        <w:ind w:left="1080"/>
        <w:rPr>
          <w:rFonts w:ascii="Frutiger-LightItalic" w:eastAsia="Times New Roman" w:hAnsi="Frutiger-LightItalic"/>
          <w:b/>
          <w:i/>
          <w:iCs/>
          <w:color w:val="000000"/>
          <w:sz w:val="16"/>
          <w:szCs w:val="16"/>
        </w:rPr>
      </w:pPr>
      <w:r>
        <w:rPr>
          <w:rFonts w:ascii="Frutiger-LightItalic" w:eastAsia="Times New Roman" w:hAnsi="Frutiger-LightItalic"/>
          <w:b/>
          <w:i/>
          <w:iCs/>
          <w:color w:val="000000"/>
          <w:sz w:val="16"/>
          <w:szCs w:val="16"/>
        </w:rPr>
        <w:t xml:space="preserve">11.10.17                                               </w:t>
      </w:r>
    </w:p>
    <w:p w:rsidR="0078147D" w:rsidRDefault="0078147D"/>
    <w:p w:rsidR="0078147D" w:rsidRPr="0078147D" w:rsidRDefault="0078147D" w:rsidP="0078147D">
      <w:pPr>
        <w:spacing w:after="0" w:line="240" w:lineRule="auto"/>
        <w:jc w:val="center"/>
        <w:rPr>
          <w:rFonts w:ascii="Times New Roman" w:eastAsia="Times New Roman" w:hAnsi="Times New Roman"/>
          <w:b/>
          <w:iCs/>
          <w:sz w:val="24"/>
          <w:szCs w:val="24"/>
        </w:rPr>
      </w:pPr>
      <w:r w:rsidRPr="0078147D">
        <w:rPr>
          <w:rFonts w:ascii="Times New Roman" w:eastAsia="Times New Roman" w:hAnsi="Times New Roman"/>
          <w:b/>
          <w:iCs/>
          <w:sz w:val="24"/>
          <w:szCs w:val="24"/>
        </w:rPr>
        <w:t>CHANGES TO PERSONNEL POLICY: “WORK SCHEDULES”</w:t>
      </w:r>
    </w:p>
    <w:p w:rsidR="0078147D" w:rsidRPr="0078147D" w:rsidRDefault="0078147D" w:rsidP="0078147D">
      <w:pPr>
        <w:spacing w:after="0" w:line="240" w:lineRule="auto"/>
        <w:jc w:val="center"/>
        <w:rPr>
          <w:rFonts w:ascii="Times New Roman" w:eastAsia="Times New Roman" w:hAnsi="Times New Roman"/>
          <w:b/>
          <w:iCs/>
          <w:sz w:val="24"/>
          <w:szCs w:val="24"/>
        </w:rPr>
      </w:pP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The workweek, exclusive of unpaid lunch and dinner periods is thirty-five (35) hours in 8-hour days, assigned to employees as the Director may deem necessary.  On Monday-Friday the opening shift for all staff </w:t>
      </w:r>
      <w:proofErr w:type="gramStart"/>
      <w:r w:rsidRPr="0078147D">
        <w:rPr>
          <w:rFonts w:ascii="Times New Roman" w:eastAsia="Times New Roman" w:hAnsi="Times New Roman"/>
          <w:iCs/>
          <w:sz w:val="24"/>
          <w:szCs w:val="24"/>
        </w:rPr>
        <w:t>who</w:t>
      </w:r>
      <w:proofErr w:type="gramEnd"/>
      <w:r w:rsidRPr="0078147D">
        <w:rPr>
          <w:rFonts w:ascii="Times New Roman" w:eastAsia="Times New Roman" w:hAnsi="Times New Roman"/>
          <w:iCs/>
          <w:sz w:val="24"/>
          <w:szCs w:val="24"/>
        </w:rPr>
        <w:t xml:space="preserve"> are interacting with the public shall begin 30-minutes before the opening time in order to prepare for the workday. The Saturday and Sunday shifts shall begin 15-minutes before the opening time. </w:t>
      </w:r>
    </w:p>
    <w:p w:rsidR="0078147D" w:rsidRPr="0078147D" w:rsidRDefault="0078147D" w:rsidP="0078147D">
      <w:pPr>
        <w:spacing w:after="0" w:line="240" w:lineRule="auto"/>
        <w:rPr>
          <w:rFonts w:ascii="Times New Roman" w:eastAsia="Times New Roman" w:hAnsi="Times New Roman"/>
          <w:iCs/>
          <w:sz w:val="24"/>
          <w:szCs w:val="24"/>
        </w:rPr>
      </w:pP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There is a fifteen (15) minute paid break for full-time employees either in the morning </w:t>
      </w:r>
      <w:r w:rsidRPr="0078147D">
        <w:rPr>
          <w:rFonts w:ascii="Times New Roman" w:eastAsia="Times New Roman" w:hAnsi="Times New Roman"/>
          <w:b/>
          <w:iCs/>
          <w:sz w:val="24"/>
          <w:szCs w:val="24"/>
          <w:u w:val="single"/>
        </w:rPr>
        <w:t>or</w:t>
      </w:r>
      <w:r w:rsidRPr="0078147D">
        <w:rPr>
          <w:rFonts w:ascii="Times New Roman" w:eastAsia="Times New Roman" w:hAnsi="Times New Roman"/>
          <w:iCs/>
          <w:sz w:val="24"/>
          <w:szCs w:val="24"/>
          <w:u w:val="single"/>
        </w:rPr>
        <w:t xml:space="preserve"> </w:t>
      </w:r>
      <w:r w:rsidRPr="0078147D">
        <w:rPr>
          <w:rFonts w:ascii="Times New Roman" w:eastAsia="Times New Roman" w:hAnsi="Times New Roman"/>
          <w:iCs/>
          <w:sz w:val="24"/>
          <w:szCs w:val="24"/>
        </w:rPr>
        <w:t>the afternoon. </w:t>
      </w:r>
    </w:p>
    <w:p w:rsidR="0078147D" w:rsidRPr="0078147D" w:rsidRDefault="0078147D" w:rsidP="0078147D">
      <w:pPr>
        <w:spacing w:after="0" w:line="240" w:lineRule="auto"/>
        <w:rPr>
          <w:rFonts w:ascii="Times New Roman" w:eastAsia="Times New Roman" w:hAnsi="Times New Roman"/>
          <w:iCs/>
          <w:sz w:val="24"/>
          <w:szCs w:val="24"/>
        </w:rPr>
      </w:pP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Employees who work a minimum of four consecutive hours but less than six consecutive hours are entitled to a paid fifteen (15) minute break. </w:t>
      </w: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 </w:t>
      </w: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Employees who work six or more consecutive hours are entitled to a fifteen (15) minute paid break plus a compulsory “meal” break of a one-hour (unpaid).  Employees must remain on the premises during paid breaks. </w:t>
      </w: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 </w:t>
      </w: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It is not acceptable to decide not to take the unpaid break and leave early or arrive minutes late. Any schedule changes must be approved in advance by the supervisor.</w:t>
      </w: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An employee who works a full day on Saturday will be entitled to a 30 minute (paid) break in lieu of an unpaid lunch hour.  Employees must remain on the premises during this paid break. </w:t>
      </w:r>
    </w:p>
    <w:p w:rsidR="0078147D" w:rsidRPr="0078147D" w:rsidRDefault="0078147D" w:rsidP="0078147D">
      <w:pPr>
        <w:spacing w:after="0" w:line="240" w:lineRule="auto"/>
        <w:rPr>
          <w:rFonts w:ascii="Times New Roman" w:eastAsia="Times New Roman" w:hAnsi="Times New Roman"/>
          <w:iCs/>
          <w:sz w:val="24"/>
          <w:szCs w:val="24"/>
        </w:rPr>
      </w:pPr>
    </w:p>
    <w:p w:rsidR="0078147D" w:rsidRPr="0078147D" w:rsidRDefault="0078147D" w:rsidP="0078147D">
      <w:pPr>
        <w:spacing w:after="0" w:line="240" w:lineRule="auto"/>
        <w:jc w:val="center"/>
        <w:rPr>
          <w:rFonts w:ascii="Times New Roman" w:eastAsia="Times New Roman" w:hAnsi="Times New Roman"/>
          <w:i/>
          <w:iCs/>
          <w:sz w:val="24"/>
          <w:szCs w:val="24"/>
          <w:u w:val="single"/>
        </w:rPr>
      </w:pPr>
    </w:p>
    <w:p w:rsidR="0078147D" w:rsidRPr="0078147D" w:rsidRDefault="0078147D" w:rsidP="0078147D">
      <w:pPr>
        <w:spacing w:after="0" w:line="240" w:lineRule="auto"/>
        <w:jc w:val="center"/>
        <w:rPr>
          <w:rFonts w:ascii="Times New Roman" w:eastAsia="Times New Roman" w:hAnsi="Times New Roman"/>
          <w:i/>
          <w:sz w:val="24"/>
          <w:szCs w:val="24"/>
          <w:u w:val="single"/>
        </w:rPr>
      </w:pPr>
      <w:r w:rsidRPr="0078147D">
        <w:rPr>
          <w:rFonts w:ascii="Times New Roman" w:eastAsia="Times New Roman" w:hAnsi="Times New Roman"/>
          <w:i/>
          <w:iCs/>
          <w:sz w:val="24"/>
          <w:szCs w:val="24"/>
          <w:u w:val="single"/>
        </w:rPr>
        <w:t>EXISTING POLICY</w:t>
      </w:r>
    </w:p>
    <w:p w:rsidR="0078147D" w:rsidRPr="0078147D" w:rsidRDefault="0078147D" w:rsidP="0078147D">
      <w:pPr>
        <w:spacing w:after="0" w:line="240" w:lineRule="auto"/>
        <w:jc w:val="both"/>
        <w:rPr>
          <w:rFonts w:ascii="Times New Roman" w:hAnsi="Times New Roman"/>
          <w:b/>
        </w:rPr>
      </w:pPr>
      <w:r w:rsidRPr="0078147D">
        <w:rPr>
          <w:rFonts w:ascii="Times New Roman" w:hAnsi="Times New Roman"/>
          <w:b/>
        </w:rPr>
        <w:t>WORK SCHEDULES</w:t>
      </w:r>
    </w:p>
    <w:p w:rsidR="0078147D" w:rsidRPr="0078147D" w:rsidRDefault="0078147D" w:rsidP="0078147D">
      <w:pPr>
        <w:spacing w:after="0" w:line="240" w:lineRule="auto"/>
        <w:ind w:left="360"/>
        <w:jc w:val="both"/>
        <w:rPr>
          <w:rFonts w:ascii="Times New Roman" w:hAnsi="Times New Roman"/>
        </w:rPr>
      </w:pPr>
      <w:r w:rsidRPr="0078147D">
        <w:rPr>
          <w:rFonts w:ascii="Times New Roman" w:hAnsi="Times New Roman"/>
        </w:rPr>
        <w:t>The Director will schedule employees so that the Library is adequately staffed.</w:t>
      </w:r>
    </w:p>
    <w:p w:rsidR="0078147D" w:rsidRPr="0078147D" w:rsidRDefault="0078147D" w:rsidP="0078147D">
      <w:pPr>
        <w:spacing w:after="0" w:line="240" w:lineRule="auto"/>
        <w:ind w:left="360"/>
        <w:jc w:val="both"/>
        <w:rPr>
          <w:rFonts w:ascii="Times New Roman" w:hAnsi="Times New Roman"/>
        </w:rPr>
      </w:pPr>
    </w:p>
    <w:p w:rsidR="0078147D" w:rsidRPr="0078147D" w:rsidRDefault="0078147D" w:rsidP="0078147D">
      <w:pPr>
        <w:spacing w:after="0" w:line="240" w:lineRule="auto"/>
        <w:ind w:left="360"/>
        <w:jc w:val="both"/>
        <w:rPr>
          <w:rFonts w:ascii="Times New Roman" w:hAnsi="Times New Roman"/>
        </w:rPr>
      </w:pPr>
      <w:r w:rsidRPr="0078147D">
        <w:rPr>
          <w:rFonts w:ascii="Times New Roman" w:hAnsi="Times New Roman"/>
        </w:rPr>
        <w:t>At the time of employment, a staff member will be advised of the schedule he or she will work on a regular basis.  On occasion, staffing needs may require that the Director change this schedule.</w:t>
      </w:r>
    </w:p>
    <w:p w:rsidR="0078147D" w:rsidRPr="0078147D" w:rsidRDefault="0078147D" w:rsidP="0078147D">
      <w:pPr>
        <w:spacing w:after="0" w:line="240" w:lineRule="auto"/>
        <w:ind w:left="360"/>
        <w:jc w:val="both"/>
        <w:rPr>
          <w:rFonts w:ascii="Times New Roman" w:hAnsi="Times New Roman"/>
          <w:szCs w:val="16"/>
        </w:rPr>
      </w:pPr>
    </w:p>
    <w:p w:rsidR="0078147D" w:rsidRPr="0078147D" w:rsidRDefault="0078147D" w:rsidP="0078147D">
      <w:pPr>
        <w:spacing w:after="0" w:line="240" w:lineRule="auto"/>
        <w:ind w:left="360"/>
        <w:jc w:val="both"/>
        <w:rPr>
          <w:rFonts w:ascii="Times New Roman" w:hAnsi="Times New Roman"/>
          <w:strike/>
        </w:rPr>
      </w:pPr>
      <w:r w:rsidRPr="0078147D">
        <w:rPr>
          <w:rFonts w:ascii="Times New Roman" w:hAnsi="Times New Roman"/>
          <w:strike/>
        </w:rPr>
        <w:t>Staff members working for a period of four (4) continuous hours may take a paid fifteen-minute break.  Staff members working for five (5) or more continuous hours are entitled to an unpaid, one-hour meal period.  The Director will have final determination regarding when rest breaks and meals are taken.</w:t>
      </w:r>
    </w:p>
    <w:p w:rsidR="0078147D" w:rsidRPr="0078147D" w:rsidRDefault="0078147D" w:rsidP="0078147D">
      <w:pPr>
        <w:spacing w:after="0" w:line="240" w:lineRule="auto"/>
        <w:ind w:left="360"/>
        <w:jc w:val="both"/>
        <w:rPr>
          <w:rFonts w:ascii="Times New Roman" w:hAnsi="Times New Roman"/>
          <w:strike/>
          <w:szCs w:val="16"/>
        </w:rPr>
      </w:pPr>
    </w:p>
    <w:p w:rsidR="0078147D" w:rsidRPr="0078147D" w:rsidRDefault="0078147D" w:rsidP="0078147D">
      <w:pPr>
        <w:spacing w:after="0" w:line="240" w:lineRule="auto"/>
        <w:ind w:left="360"/>
        <w:jc w:val="both"/>
        <w:rPr>
          <w:rFonts w:ascii="Times New Roman" w:hAnsi="Times New Roman"/>
          <w:strike/>
        </w:rPr>
      </w:pPr>
      <w:r w:rsidRPr="0078147D">
        <w:rPr>
          <w:rFonts w:ascii="Times New Roman" w:hAnsi="Times New Roman"/>
          <w:strike/>
        </w:rPr>
        <w:t>Staff is not permitted to work more than forty (40) hours per week.</w:t>
      </w:r>
    </w:p>
    <w:p w:rsidR="0078147D" w:rsidRPr="0078147D" w:rsidRDefault="0078147D" w:rsidP="0078147D">
      <w:pPr>
        <w:spacing w:after="0" w:line="240" w:lineRule="auto"/>
        <w:ind w:left="360"/>
        <w:jc w:val="both"/>
        <w:rPr>
          <w:rFonts w:ascii="Times New Roman" w:hAnsi="Times New Roman"/>
          <w:strike/>
          <w:szCs w:val="16"/>
        </w:rPr>
      </w:pPr>
    </w:p>
    <w:p w:rsidR="0078147D" w:rsidRPr="0078147D" w:rsidRDefault="0078147D" w:rsidP="0078147D">
      <w:pPr>
        <w:spacing w:after="0" w:line="240" w:lineRule="auto"/>
        <w:rPr>
          <w:rFonts w:ascii="Times New Roman" w:eastAsia="Times New Roman" w:hAnsi="Times New Roman"/>
          <w:iCs/>
          <w:sz w:val="24"/>
          <w:szCs w:val="24"/>
        </w:rPr>
      </w:pPr>
      <w:r w:rsidRPr="0078147D">
        <w:rPr>
          <w:rFonts w:ascii="Times New Roman" w:eastAsia="Times New Roman" w:hAnsi="Times New Roman"/>
          <w:iCs/>
          <w:sz w:val="24"/>
          <w:szCs w:val="24"/>
        </w:rPr>
        <w:t xml:space="preserve">Draft </w:t>
      </w:r>
      <w:proofErr w:type="gramStart"/>
      <w:r w:rsidRPr="0078147D">
        <w:rPr>
          <w:rFonts w:ascii="Times New Roman" w:eastAsia="Times New Roman" w:hAnsi="Times New Roman"/>
          <w:iCs/>
          <w:sz w:val="24"/>
          <w:szCs w:val="24"/>
        </w:rPr>
        <w:t>1  10.16.17</w:t>
      </w:r>
      <w:proofErr w:type="gramEnd"/>
      <w:r w:rsidRPr="0078147D">
        <w:rPr>
          <w:rFonts w:ascii="Times New Roman" w:eastAsia="Times New Roman" w:hAnsi="Times New Roman"/>
          <w:iCs/>
          <w:sz w:val="24"/>
          <w:szCs w:val="24"/>
        </w:rPr>
        <w:t xml:space="preserve"> </w:t>
      </w:r>
      <w:proofErr w:type="spellStart"/>
      <w:r w:rsidRPr="0078147D">
        <w:rPr>
          <w:rFonts w:ascii="Times New Roman" w:eastAsia="Times New Roman" w:hAnsi="Times New Roman"/>
          <w:iCs/>
          <w:sz w:val="24"/>
          <w:szCs w:val="24"/>
        </w:rPr>
        <w:t>jm</w:t>
      </w:r>
      <w:proofErr w:type="spellEnd"/>
      <w:r w:rsidRPr="0078147D">
        <w:rPr>
          <w:rFonts w:ascii="Times New Roman" w:eastAsia="Times New Roman" w:hAnsi="Times New Roman"/>
          <w:iCs/>
          <w:sz w:val="24"/>
          <w:szCs w:val="24"/>
        </w:rPr>
        <w:t xml:space="preserve">   “</w:t>
      </w:r>
      <w:proofErr w:type="spellStart"/>
      <w:r w:rsidRPr="0078147D">
        <w:rPr>
          <w:rFonts w:ascii="Times New Roman" w:eastAsia="Times New Roman" w:hAnsi="Times New Roman"/>
          <w:iCs/>
          <w:sz w:val="24"/>
          <w:szCs w:val="24"/>
        </w:rPr>
        <w:t>WorkSchedules</w:t>
      </w:r>
      <w:proofErr w:type="spellEnd"/>
      <w:r w:rsidRPr="0078147D">
        <w:rPr>
          <w:rFonts w:ascii="Times New Roman" w:eastAsia="Times New Roman" w:hAnsi="Times New Roman"/>
          <w:iCs/>
          <w:sz w:val="24"/>
          <w:szCs w:val="24"/>
        </w:rPr>
        <w:t>”   Personnel Policy   Rose Memorial Library</w:t>
      </w:r>
    </w:p>
    <w:p w:rsidR="0078147D" w:rsidRPr="0078147D" w:rsidRDefault="0078147D" w:rsidP="0078147D">
      <w:pPr>
        <w:spacing w:after="0" w:line="240" w:lineRule="auto"/>
        <w:rPr>
          <w:rFonts w:ascii="Times New Roman" w:eastAsia="Times New Roman" w:hAnsi="Times New Roman"/>
          <w:sz w:val="24"/>
          <w:szCs w:val="24"/>
        </w:rPr>
      </w:pPr>
    </w:p>
    <w:p w:rsidR="0078147D" w:rsidRPr="0078147D" w:rsidRDefault="00CD0F3F" w:rsidP="0078147D">
      <w:pPr>
        <w:rPr>
          <w:rFonts w:ascii="Times New Roman" w:eastAsiaTheme="minorHAnsi" w:hAnsi="Times New Roman"/>
          <w:sz w:val="24"/>
          <w:szCs w:val="24"/>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190500</wp:posOffset>
                </wp:positionV>
                <wp:extent cx="66675" cy="1371600"/>
                <wp:effectExtent l="19050" t="0" r="47625" b="38100"/>
                <wp:wrapNone/>
                <wp:docPr id="1" name="Down Arrow 1"/>
                <wp:cNvGraphicFramePr/>
                <a:graphic xmlns:a="http://schemas.openxmlformats.org/drawingml/2006/main">
                  <a:graphicData uri="http://schemas.microsoft.com/office/word/2010/wordprocessingShape">
                    <wps:wsp>
                      <wps:cNvSpPr/>
                      <wps:spPr>
                        <a:xfrm>
                          <a:off x="0" y="0"/>
                          <a:ext cx="66675" cy="1371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06.25pt;margin-top:15pt;width:5.2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" adj="21075" fillcolor="#4f81bd [3204]" strokecolor="#243f60 [1604]" strokeweight="2pt"/>
            </w:pict>
          </mc:Fallback>
        </mc:AlternateContent>
      </w:r>
    </w:p>
    <w:p w:rsidR="0078147D" w:rsidRDefault="0078147D"/>
    <w:p w:rsidR="00CD0F3F" w:rsidRDefault="00CD0F3F"/>
    <w:p w:rsidR="00CD0F3F" w:rsidRDefault="00CD0F3F">
      <w:bookmarkStart w:id="0" w:name="_GoBack"/>
      <w:bookmarkEnd w:id="0"/>
    </w:p>
    <w:p w:rsidR="00CD0F3F" w:rsidRDefault="00CD0F3F" w:rsidP="00CD0F3F">
      <w:pPr>
        <w:pStyle w:val="NoSpacing"/>
        <w:rPr>
          <w:rFonts w:ascii="Times New Roman" w:hAnsi="Times New Roman" w:cs="Times New Roman"/>
          <w:sz w:val="24"/>
          <w:szCs w:val="24"/>
        </w:rPr>
      </w:pPr>
      <w:r>
        <w:rPr>
          <w:rFonts w:ascii="Times New Roman" w:hAnsi="Times New Roman" w:cs="Times New Roman"/>
          <w:sz w:val="24"/>
          <w:szCs w:val="24"/>
        </w:rPr>
        <w:t>October 18, 2017</w:t>
      </w:r>
    </w:p>
    <w:p w:rsidR="00CD0F3F" w:rsidRDefault="00CD0F3F" w:rsidP="00CD0F3F">
      <w:pPr>
        <w:pStyle w:val="NoSpacing"/>
        <w:rPr>
          <w:rFonts w:ascii="Times New Roman" w:hAnsi="Times New Roman" w:cs="Times New Roman"/>
          <w:sz w:val="24"/>
          <w:szCs w:val="24"/>
        </w:rPr>
      </w:pPr>
    </w:p>
    <w:p w:rsidR="00CD0F3F" w:rsidRPr="00D23875" w:rsidRDefault="00CD0F3F" w:rsidP="00CD0F3F">
      <w:pPr>
        <w:pStyle w:val="NoSpacing"/>
        <w:rPr>
          <w:rFonts w:ascii="Times New Roman" w:hAnsi="Times New Roman" w:cs="Times New Roman"/>
          <w:b/>
          <w:i/>
          <w:sz w:val="24"/>
          <w:szCs w:val="24"/>
          <w:u w:val="single"/>
        </w:rPr>
      </w:pPr>
      <w:r w:rsidRPr="00D23875">
        <w:rPr>
          <w:rFonts w:ascii="Times New Roman" w:hAnsi="Times New Roman" w:cs="Times New Roman"/>
          <w:b/>
          <w:i/>
          <w:sz w:val="24"/>
          <w:szCs w:val="24"/>
          <w:u w:val="single"/>
        </w:rPr>
        <w:t>Via Hand Delivery</w:t>
      </w:r>
    </w:p>
    <w:p w:rsidR="00CD0F3F" w:rsidRDefault="00CD0F3F" w:rsidP="00CD0F3F">
      <w:pPr>
        <w:pStyle w:val="NoSpacing"/>
        <w:rPr>
          <w:rFonts w:ascii="Times New Roman" w:hAnsi="Times New Roman" w:cs="Times New Roman"/>
          <w:sz w:val="24"/>
          <w:szCs w:val="24"/>
        </w:rPr>
      </w:pPr>
      <w:r>
        <w:rPr>
          <w:rFonts w:ascii="Times New Roman" w:hAnsi="Times New Roman" w:cs="Times New Roman"/>
          <w:sz w:val="24"/>
          <w:szCs w:val="24"/>
        </w:rPr>
        <w:t>Supervisor Jim Monaghan</w:t>
      </w:r>
    </w:p>
    <w:p w:rsidR="00CD0F3F" w:rsidRDefault="00CD0F3F" w:rsidP="00CD0F3F">
      <w:pPr>
        <w:pStyle w:val="NoSpacing"/>
        <w:rPr>
          <w:rFonts w:ascii="Times New Roman" w:hAnsi="Times New Roman" w:cs="Times New Roman"/>
          <w:sz w:val="24"/>
          <w:szCs w:val="24"/>
        </w:rPr>
      </w:pPr>
      <w:r>
        <w:rPr>
          <w:rFonts w:ascii="Times New Roman" w:hAnsi="Times New Roman" w:cs="Times New Roman"/>
          <w:sz w:val="24"/>
          <w:szCs w:val="24"/>
        </w:rPr>
        <w:t>Town of Stony Point</w:t>
      </w:r>
    </w:p>
    <w:p w:rsidR="00CD0F3F" w:rsidRPr="00AF6046" w:rsidRDefault="00CD0F3F" w:rsidP="00CD0F3F">
      <w:pPr>
        <w:pStyle w:val="NoSpacing"/>
        <w:rPr>
          <w:rFonts w:ascii="Times New Roman" w:hAnsi="Times New Roman" w:cs="Times New Roman"/>
          <w:sz w:val="24"/>
          <w:szCs w:val="24"/>
        </w:rPr>
      </w:pPr>
      <w:r w:rsidRPr="00AF6046">
        <w:rPr>
          <w:rFonts w:ascii="Times New Roman" w:hAnsi="Times New Roman" w:cs="Times New Roman"/>
          <w:sz w:val="24"/>
          <w:szCs w:val="24"/>
        </w:rPr>
        <w:t>74 East Main Street</w:t>
      </w:r>
    </w:p>
    <w:p w:rsidR="00CD0F3F" w:rsidRDefault="00CD0F3F" w:rsidP="00CD0F3F">
      <w:pPr>
        <w:pStyle w:val="NoSpacing"/>
        <w:rPr>
          <w:rFonts w:ascii="Times New Roman" w:hAnsi="Times New Roman" w:cs="Times New Roman"/>
          <w:sz w:val="24"/>
          <w:szCs w:val="24"/>
        </w:rPr>
      </w:pPr>
      <w:r w:rsidRPr="00AF6046">
        <w:rPr>
          <w:rFonts w:ascii="Times New Roman" w:hAnsi="Times New Roman" w:cs="Times New Roman"/>
          <w:sz w:val="24"/>
          <w:szCs w:val="24"/>
        </w:rPr>
        <w:t>Stony Point,</w:t>
      </w:r>
      <w:r>
        <w:rPr>
          <w:rFonts w:ascii="Times New Roman" w:hAnsi="Times New Roman" w:cs="Times New Roman"/>
          <w:sz w:val="24"/>
          <w:szCs w:val="24"/>
        </w:rPr>
        <w:t xml:space="preserve"> </w:t>
      </w:r>
      <w:r w:rsidRPr="00AF6046">
        <w:rPr>
          <w:rFonts w:ascii="Times New Roman" w:hAnsi="Times New Roman" w:cs="Times New Roman"/>
          <w:sz w:val="24"/>
          <w:szCs w:val="24"/>
        </w:rPr>
        <w:t>New York 10980</w:t>
      </w:r>
    </w:p>
    <w:p w:rsidR="00CD0F3F" w:rsidRDefault="00CD0F3F" w:rsidP="00CD0F3F">
      <w:pPr>
        <w:pStyle w:val="NoSpacing"/>
        <w:rPr>
          <w:rFonts w:ascii="Times New Roman" w:hAnsi="Times New Roman" w:cs="Times New Roman"/>
          <w:sz w:val="24"/>
          <w:szCs w:val="24"/>
        </w:rPr>
      </w:pPr>
    </w:p>
    <w:p w:rsidR="00CD0F3F" w:rsidRDefault="00CD0F3F" w:rsidP="00CD0F3F">
      <w:pPr>
        <w:pStyle w:val="NoSpacing"/>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Re:</w:t>
      </w:r>
      <w:r>
        <w:rPr>
          <w:rFonts w:ascii="Times New Roman" w:hAnsi="Times New Roman" w:cs="Times New Roman"/>
          <w:i/>
          <w:sz w:val="24"/>
          <w:szCs w:val="24"/>
        </w:rPr>
        <w:tab/>
        <w:t>Rose Memorial Library Association</w:t>
      </w:r>
    </w:p>
    <w:p w:rsidR="00CD0F3F" w:rsidRDefault="00CD0F3F" w:rsidP="00CD0F3F">
      <w:pPr>
        <w:pStyle w:val="NoSpacing"/>
        <w:ind w:left="720" w:firstLine="720"/>
        <w:rPr>
          <w:rFonts w:ascii="Times New Roman" w:hAnsi="Times New Roman" w:cs="Times New Roman"/>
          <w:sz w:val="24"/>
          <w:szCs w:val="24"/>
        </w:rPr>
      </w:pPr>
      <w:r>
        <w:rPr>
          <w:rFonts w:ascii="Times New Roman" w:hAnsi="Times New Roman" w:cs="Times New Roman"/>
          <w:i/>
          <w:sz w:val="24"/>
          <w:szCs w:val="24"/>
        </w:rPr>
        <w:t>2018 Town Budget Adoption</w:t>
      </w:r>
    </w:p>
    <w:p w:rsidR="00CD0F3F" w:rsidRDefault="00CD0F3F" w:rsidP="00CD0F3F">
      <w:pPr>
        <w:pStyle w:val="NoSpacing"/>
        <w:rPr>
          <w:rFonts w:ascii="Times New Roman" w:hAnsi="Times New Roman" w:cs="Times New Roman"/>
          <w:sz w:val="24"/>
          <w:szCs w:val="24"/>
        </w:rPr>
      </w:pPr>
    </w:p>
    <w:p w:rsidR="00CD0F3F" w:rsidRDefault="00CD0F3F" w:rsidP="00CD0F3F">
      <w:pPr>
        <w:pStyle w:val="NoSpacing"/>
        <w:rPr>
          <w:rFonts w:ascii="Times New Roman" w:hAnsi="Times New Roman" w:cs="Times New Roman"/>
          <w:sz w:val="24"/>
          <w:szCs w:val="24"/>
        </w:rPr>
      </w:pPr>
      <w:r>
        <w:rPr>
          <w:rFonts w:ascii="Times New Roman" w:hAnsi="Times New Roman" w:cs="Times New Roman"/>
          <w:sz w:val="24"/>
          <w:szCs w:val="24"/>
        </w:rPr>
        <w:t>Dear Mr. Monaghan:</w:t>
      </w:r>
    </w:p>
    <w:p w:rsidR="00CD0F3F" w:rsidRDefault="00CD0F3F" w:rsidP="00CD0F3F">
      <w:pPr>
        <w:pStyle w:val="NoSpacing"/>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Thank you for inviting the Library Trustees to the Town Board meeting last Tuesday evening.  We appreciated hearing the Town Board’s perspective on the 117 West Main Street project.  Although the Town Board expressed reservations about our project, we are hopeful that, if the voters decide to support the project on Election Day, the Town Board will work with us to bring it to fruition.  We hope that our respective boards can find agreement around a mutual interest in enhancing our Town and the resources it offers its residents.</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In that vein, one of the issues that arose from the discussions at the Town Board meeting is the point that Education Law § 259(1)(b) contains the phrase “[a]n increase in library funding provided pursuant to this paragraph shall not apply to a municipal budget adopted prior to the date of such election.”  It was suggested that, given this language, the Town Board could preemptively cut off the voters’ ability to direct funding for the project in 2018 by passing a Town Budget at its meeting on October 24</w:t>
      </w:r>
      <w:r w:rsidRPr="00CD695E">
        <w:rPr>
          <w:rFonts w:ascii="Times New Roman" w:hAnsi="Times New Roman" w:cs="Times New Roman"/>
          <w:sz w:val="24"/>
          <w:szCs w:val="24"/>
          <w:vertAlign w:val="superscript"/>
        </w:rPr>
        <w:t>th</w:t>
      </w:r>
      <w:r>
        <w:rPr>
          <w:rFonts w:ascii="Times New Roman" w:hAnsi="Times New Roman" w:cs="Times New Roman"/>
          <w:sz w:val="24"/>
          <w:szCs w:val="24"/>
        </w:rPr>
        <w:t xml:space="preserve"> (or on any other date prior to Election Day).  For the reasons set forth below, we respectfully ask that you and your fellow councilmembers wait until after November 7</w:t>
      </w:r>
      <w:r w:rsidRPr="00CD695E">
        <w:rPr>
          <w:rFonts w:ascii="Times New Roman" w:hAnsi="Times New Roman" w:cs="Times New Roman"/>
          <w:sz w:val="24"/>
          <w:szCs w:val="24"/>
          <w:vertAlign w:val="superscript"/>
        </w:rPr>
        <w:t>th</w:t>
      </w:r>
      <w:r>
        <w:rPr>
          <w:rFonts w:ascii="Times New Roman" w:hAnsi="Times New Roman" w:cs="Times New Roman"/>
          <w:sz w:val="24"/>
          <w:szCs w:val="24"/>
        </w:rPr>
        <w:t xml:space="preserve"> to pass the Town Budget.</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We make this request primarily so that the Town Board will have the benefit of knowing the will of the voters when it considers the 2018 Town Budget.  If the proposition passes, we believe it would be disrespectful to the Town’s voters to make them wait another year before the funding they approved for the project would be available.  This is particularly true because, with only one exception in the last seven years, the Town Board has passed its budget after Election Day.</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This practice of passing the Town Budget after Election Day indicates that there would be no difficulty or harm in briefly pausing your process to await the voters’ decision on library funding.  Indeed, a decision to expedite the passage of the budget would be inconsistent with the Town’s own process in all but one of the last seven years.  Given this history, and that the voters will decide the question one way or the other on November 7</w:t>
      </w:r>
      <w:r w:rsidRPr="00CD695E">
        <w:rPr>
          <w:rFonts w:ascii="Times New Roman" w:hAnsi="Times New Roman" w:cs="Times New Roman"/>
          <w:sz w:val="24"/>
          <w:szCs w:val="24"/>
          <w:vertAlign w:val="superscript"/>
        </w:rPr>
        <w:t>th</w:t>
      </w:r>
      <w:r>
        <w:rPr>
          <w:rFonts w:ascii="Times New Roman" w:hAnsi="Times New Roman" w:cs="Times New Roman"/>
          <w:sz w:val="24"/>
          <w:szCs w:val="24"/>
        </w:rPr>
        <w:t>, passing a Town Budget before that date could be viewed as an effort to undermine the voters’ right to decide.</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Also, although our real estate contract with the owner of 117 W. Main St. was negotiated to account for the uncertain result of the November vote, it requires the Library to close by the end of the year if the voters approve the funding.  If the Town Board took an action to prevent the funds from being available in January 2018, it could effectively eliminate the Library’s ability to finance the acquisition of the building, likely leading to a default on the purchase contract.  The Library could potentially lose the building, and possibly its deposit, despite the voters’ decision to proceed with the project.</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For these reasons, we write in good faith to ask that the Town Board not pass its 2018 Town Budget until it has the results of the November 7</w:t>
      </w:r>
      <w:r w:rsidRPr="00D23875">
        <w:rPr>
          <w:rFonts w:ascii="Times New Roman" w:hAnsi="Times New Roman" w:cs="Times New Roman"/>
          <w:sz w:val="24"/>
          <w:szCs w:val="24"/>
          <w:vertAlign w:val="superscript"/>
        </w:rPr>
        <w:t>th</w:t>
      </w:r>
      <w:r>
        <w:rPr>
          <w:rFonts w:ascii="Times New Roman" w:hAnsi="Times New Roman" w:cs="Times New Roman"/>
          <w:sz w:val="24"/>
          <w:szCs w:val="24"/>
        </w:rPr>
        <w:t xml:space="preserve"> election.  We believe that this will not prejudice your process in any way and that by sticking to your normal budget timetable, you will send a message to the voters that you respect their right to decide this important issue.</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Thank you for considering our concerns.</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Very truly yours,</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Jennifer E. Lima</w:t>
      </w: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w:t>
      </w:r>
    </w:p>
    <w:p w:rsidR="00CD0F3F" w:rsidRDefault="00CD0F3F" w:rsidP="00CD0F3F">
      <w:pPr>
        <w:pStyle w:val="NoSpacing"/>
        <w:jc w:val="both"/>
        <w:rPr>
          <w:rFonts w:ascii="Times New Roman" w:hAnsi="Times New Roman" w:cs="Times New Roman"/>
          <w:sz w:val="24"/>
          <w:szCs w:val="24"/>
        </w:rPr>
      </w:pP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t xml:space="preserve">Councilman </w:t>
      </w:r>
      <w:proofErr w:type="spellStart"/>
      <w:r>
        <w:rPr>
          <w:rFonts w:ascii="Times New Roman" w:hAnsi="Times New Roman" w:cs="Times New Roman"/>
          <w:sz w:val="24"/>
          <w:szCs w:val="24"/>
        </w:rPr>
        <w:t>Basile</w:t>
      </w:r>
      <w:proofErr w:type="spellEnd"/>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Councilman </w:t>
      </w:r>
      <w:proofErr w:type="spellStart"/>
      <w:r>
        <w:rPr>
          <w:rFonts w:ascii="Times New Roman" w:hAnsi="Times New Roman" w:cs="Times New Roman"/>
          <w:sz w:val="24"/>
          <w:szCs w:val="24"/>
        </w:rPr>
        <w:t>Javenes</w:t>
      </w:r>
      <w:proofErr w:type="spellEnd"/>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Councilman </w:t>
      </w:r>
      <w:proofErr w:type="spellStart"/>
      <w:r>
        <w:rPr>
          <w:rFonts w:ascii="Times New Roman" w:hAnsi="Times New Roman" w:cs="Times New Roman"/>
          <w:sz w:val="24"/>
          <w:szCs w:val="24"/>
        </w:rPr>
        <w:t>Puccio</w:t>
      </w:r>
      <w:proofErr w:type="spellEnd"/>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Councilman White</w:t>
      </w:r>
    </w:p>
    <w:p w:rsidR="00CD0F3F" w:rsidRDefault="00CD0F3F" w:rsidP="00CD0F3F">
      <w:pPr>
        <w:pStyle w:val="NoSpacing"/>
        <w:jc w:val="both"/>
        <w:rPr>
          <w:rFonts w:ascii="Times New Roman" w:hAnsi="Times New Roman" w:cs="Times New Roman"/>
          <w:sz w:val="24"/>
          <w:szCs w:val="24"/>
        </w:rPr>
      </w:pPr>
      <w:r>
        <w:rPr>
          <w:rFonts w:ascii="Times New Roman" w:hAnsi="Times New Roman" w:cs="Times New Roman"/>
          <w:sz w:val="24"/>
          <w:szCs w:val="24"/>
        </w:rPr>
        <w:tab/>
        <w:t>Library Board of Trustees</w:t>
      </w:r>
    </w:p>
    <w:p w:rsidR="00CD0F3F" w:rsidRDefault="00CD0F3F"/>
    <w:sectPr w:rsidR="00CD0F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3F" w:rsidRDefault="00CD0F3F" w:rsidP="00CD0F3F">
      <w:pPr>
        <w:spacing w:after="0" w:line="240" w:lineRule="auto"/>
      </w:pPr>
      <w:r>
        <w:separator/>
      </w:r>
    </w:p>
  </w:endnote>
  <w:endnote w:type="continuationSeparator" w:id="0">
    <w:p w:rsidR="00CD0F3F" w:rsidRDefault="00CD0F3F" w:rsidP="00CD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Black">
    <w:panose1 w:val="00000000000000000000"/>
    <w:charset w:val="00"/>
    <w:family w:val="swiss"/>
    <w:notTrueType/>
    <w:pitch w:val="default"/>
    <w:sig w:usb0="00000003" w:usb1="00000000" w:usb2="00000000" w:usb3="00000000" w:csb0="00000001" w:csb1="00000000"/>
  </w:font>
  <w:font w:name="Frutiger-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3F" w:rsidRDefault="00CD0F3F" w:rsidP="00CD0F3F">
      <w:pPr>
        <w:spacing w:after="0" w:line="240" w:lineRule="auto"/>
      </w:pPr>
      <w:r>
        <w:separator/>
      </w:r>
    </w:p>
  </w:footnote>
  <w:footnote w:type="continuationSeparator" w:id="0">
    <w:p w:rsidR="00CD0F3F" w:rsidRDefault="00CD0F3F" w:rsidP="00CD0F3F">
      <w:pPr>
        <w:spacing w:after="0" w:line="240" w:lineRule="auto"/>
      </w:pPr>
      <w:r>
        <w:continuationSeparator/>
      </w:r>
    </w:p>
  </w:footnote>
  <w:footnote w:id="1">
    <w:p w:rsidR="00CD0F3F" w:rsidRPr="004D0D6F" w:rsidRDefault="00CD0F3F" w:rsidP="00CD0F3F">
      <w:pPr>
        <w:pStyle w:val="FootnoteText"/>
        <w:jc w:val="both"/>
        <w:rPr>
          <w:rFonts w:ascii="Times New Roman" w:hAnsi="Times New Roman" w:cs="Times New Roman"/>
        </w:rPr>
      </w:pPr>
      <w:r w:rsidRPr="004D0D6F">
        <w:rPr>
          <w:rStyle w:val="FootnoteReference"/>
          <w:rFonts w:ascii="Times New Roman" w:hAnsi="Times New Roman" w:cs="Times New Roman"/>
        </w:rPr>
        <w:footnoteRef/>
      </w:r>
      <w:r w:rsidRPr="004D0D6F">
        <w:rPr>
          <w:rFonts w:ascii="Times New Roman" w:hAnsi="Times New Roman" w:cs="Times New Roman"/>
        </w:rPr>
        <w:t xml:space="preserve"> Our research shows that the Town’s budget pass</w:t>
      </w:r>
      <w:r>
        <w:rPr>
          <w:rFonts w:ascii="Times New Roman" w:hAnsi="Times New Roman" w:cs="Times New Roman"/>
        </w:rPr>
        <w:t>a</w:t>
      </w:r>
      <w:r w:rsidRPr="004D0D6F">
        <w:rPr>
          <w:rFonts w:ascii="Times New Roman" w:hAnsi="Times New Roman" w:cs="Times New Roman"/>
        </w:rPr>
        <w:t>ge history is as follows: 2010, on November 22, at a Special Meeting (well after Election Day); 2011, on November 21, at a Special Meeting (well after Election Day); 2012, on October 23rd (before Election Day); 2013, on November 12th  (the week after Election Day);  2014, on November 11</w:t>
      </w:r>
      <w:r w:rsidRPr="004D0D6F">
        <w:rPr>
          <w:rFonts w:ascii="Times New Roman" w:hAnsi="Times New Roman" w:cs="Times New Roman"/>
          <w:vertAlign w:val="superscript"/>
        </w:rPr>
        <w:t>th</w:t>
      </w:r>
      <w:r w:rsidRPr="004D0D6F">
        <w:rPr>
          <w:rFonts w:ascii="Times New Roman" w:hAnsi="Times New Roman" w:cs="Times New Roman"/>
        </w:rPr>
        <w:t xml:space="preserve"> (the week after Election Day); 2015, on November 10th (the week after Election Day); and 2016, on November 9</w:t>
      </w:r>
      <w:r w:rsidRPr="004D0D6F">
        <w:rPr>
          <w:rFonts w:ascii="Times New Roman" w:hAnsi="Times New Roman" w:cs="Times New Roman"/>
          <w:vertAlign w:val="superscript"/>
        </w:rPr>
        <w:t>th</w:t>
      </w:r>
      <w:r w:rsidRPr="004D0D6F">
        <w:rPr>
          <w:rFonts w:ascii="Times New Roman" w:hAnsi="Times New Roman" w:cs="Times New Roman"/>
        </w:rPr>
        <w:t xml:space="preserve"> (the week after Election Day).</w:t>
      </w:r>
      <w:r w:rsidRPr="00023CA6">
        <w:t xml:space="preserve"> </w:t>
      </w:r>
      <w:r w:rsidRPr="00023CA6">
        <w:rPr>
          <w:rFonts w:ascii="Times New Roman" w:hAnsi="Times New Roman" w:cs="Times New Roman"/>
        </w:rPr>
        <w:t xml:space="preserve">The </w:t>
      </w:r>
      <w:r>
        <w:rPr>
          <w:rFonts w:ascii="Times New Roman" w:hAnsi="Times New Roman" w:cs="Times New Roman"/>
        </w:rPr>
        <w:t>only year with a pre-Election Day adoption was</w:t>
      </w:r>
      <w:r w:rsidRPr="00023CA6">
        <w:rPr>
          <w:rFonts w:ascii="Times New Roman" w:hAnsi="Times New Roman" w:cs="Times New Roman"/>
        </w:rPr>
        <w:t xml:space="preserve"> 2012 which</w:t>
      </w:r>
      <w:r>
        <w:rPr>
          <w:rFonts w:ascii="Times New Roman" w:hAnsi="Times New Roman" w:cs="Times New Roman"/>
        </w:rPr>
        <w:t>,</w:t>
      </w:r>
      <w:r w:rsidRPr="00023CA6">
        <w:rPr>
          <w:rFonts w:ascii="Times New Roman" w:hAnsi="Times New Roman" w:cs="Times New Roman"/>
        </w:rPr>
        <w:t xml:space="preserve"> we have been told</w:t>
      </w:r>
      <w:r>
        <w:rPr>
          <w:rFonts w:ascii="Times New Roman" w:hAnsi="Times New Roman" w:cs="Times New Roman"/>
        </w:rPr>
        <w:t xml:space="preserve"> by a former councilman,</w:t>
      </w:r>
      <w:r w:rsidRPr="00023CA6">
        <w:rPr>
          <w:rFonts w:ascii="Times New Roman" w:hAnsi="Times New Roman" w:cs="Times New Roman"/>
        </w:rPr>
        <w:t xml:space="preserve"> </w:t>
      </w:r>
      <w:r>
        <w:rPr>
          <w:rFonts w:ascii="Times New Roman" w:hAnsi="Times New Roman" w:cs="Times New Roman"/>
        </w:rPr>
        <w:t>involved</w:t>
      </w:r>
      <w:r w:rsidRPr="00023CA6">
        <w:rPr>
          <w:rFonts w:ascii="Times New Roman" w:hAnsi="Times New Roman" w:cs="Times New Roman"/>
        </w:rPr>
        <w:t xml:space="preserve"> a budget process that was </w:t>
      </w:r>
      <w:r>
        <w:rPr>
          <w:rFonts w:ascii="Times New Roman" w:hAnsi="Times New Roman" w:cs="Times New Roman"/>
        </w:rPr>
        <w:t>driven</w:t>
      </w:r>
      <w:r w:rsidRPr="00023CA6">
        <w:rPr>
          <w:rFonts w:ascii="Times New Roman" w:hAnsi="Times New Roman" w:cs="Times New Roman"/>
        </w:rPr>
        <w:t xml:space="preserve"> by the first year of the effectiveness of the Governor’s tax-cap law.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D49C3"/>
    <w:multiLevelType w:val="hybridMultilevel"/>
    <w:tmpl w:val="A1048EC6"/>
    <w:lvl w:ilvl="0" w:tplc="356839A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311A7DBE"/>
    <w:multiLevelType w:val="hybridMultilevel"/>
    <w:tmpl w:val="A90EF134"/>
    <w:lvl w:ilvl="0" w:tplc="7B3044D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1944EC6">
      <w:start w:val="1"/>
      <w:numFmt w:val="decimal"/>
      <w:lvlText w:val="%4."/>
      <w:lvlJc w:val="left"/>
      <w:pPr>
        <w:ind w:left="3960" w:hanging="360"/>
      </w:pPr>
      <w:rPr>
        <w:rFonts w:ascii="Frutiger-Light" w:eastAsia="Times New Roman" w:hAnsi="Frutiger-Light" w:cs="Frutiger-Ligh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4CD5C65"/>
    <w:multiLevelType w:val="hybridMultilevel"/>
    <w:tmpl w:val="D91C97E2"/>
    <w:lvl w:ilvl="0" w:tplc="495CBE8C">
      <w:start w:val="1"/>
      <w:numFmt w:val="decimal"/>
      <w:lvlText w:val="%1."/>
      <w:lvlJc w:val="left"/>
      <w:pPr>
        <w:ind w:left="1440" w:hanging="360"/>
      </w:pPr>
    </w:lvl>
    <w:lvl w:ilvl="1" w:tplc="495CBE8C">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44"/>
    <w:rsid w:val="006D2235"/>
    <w:rsid w:val="0078147D"/>
    <w:rsid w:val="00CD0F3F"/>
    <w:rsid w:val="00E41721"/>
    <w:rsid w:val="00FB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47D"/>
    <w:pPr>
      <w:ind w:left="720"/>
      <w:contextualSpacing/>
    </w:pPr>
  </w:style>
  <w:style w:type="paragraph" w:styleId="NoSpacing">
    <w:name w:val="No Spacing"/>
    <w:uiPriority w:val="1"/>
    <w:qFormat/>
    <w:rsid w:val="00CD0F3F"/>
    <w:pPr>
      <w:spacing w:after="0" w:line="240" w:lineRule="auto"/>
    </w:pPr>
  </w:style>
  <w:style w:type="paragraph" w:styleId="FootnoteText">
    <w:name w:val="footnote text"/>
    <w:basedOn w:val="Normal"/>
    <w:link w:val="FootnoteTextChar"/>
    <w:uiPriority w:val="99"/>
    <w:semiHidden/>
    <w:unhideWhenUsed/>
    <w:rsid w:val="00CD0F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0F3F"/>
    <w:rPr>
      <w:sz w:val="20"/>
      <w:szCs w:val="20"/>
    </w:rPr>
  </w:style>
  <w:style w:type="character" w:styleId="FootnoteReference">
    <w:name w:val="footnote reference"/>
    <w:basedOn w:val="DefaultParagraphFont"/>
    <w:uiPriority w:val="99"/>
    <w:semiHidden/>
    <w:unhideWhenUsed/>
    <w:rsid w:val="00CD0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47D"/>
    <w:pPr>
      <w:ind w:left="720"/>
      <w:contextualSpacing/>
    </w:pPr>
  </w:style>
  <w:style w:type="paragraph" w:styleId="NoSpacing">
    <w:name w:val="No Spacing"/>
    <w:uiPriority w:val="1"/>
    <w:qFormat/>
    <w:rsid w:val="00CD0F3F"/>
    <w:pPr>
      <w:spacing w:after="0" w:line="240" w:lineRule="auto"/>
    </w:pPr>
  </w:style>
  <w:style w:type="paragraph" w:styleId="FootnoteText">
    <w:name w:val="footnote text"/>
    <w:basedOn w:val="Normal"/>
    <w:link w:val="FootnoteTextChar"/>
    <w:uiPriority w:val="99"/>
    <w:semiHidden/>
    <w:unhideWhenUsed/>
    <w:rsid w:val="00CD0F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0F3F"/>
    <w:rPr>
      <w:sz w:val="20"/>
      <w:szCs w:val="20"/>
    </w:rPr>
  </w:style>
  <w:style w:type="character" w:styleId="FootnoteReference">
    <w:name w:val="footnote reference"/>
    <w:basedOn w:val="DefaultParagraphFont"/>
    <w:uiPriority w:val="99"/>
    <w:semiHidden/>
    <w:unhideWhenUsed/>
    <w:rsid w:val="00CD0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1645</Words>
  <Characters>9379</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79 East Main Street, Stony Point, New York 10980</vt:lpstr>
      <vt:lpstr>    Regular Meeting of the Board of Trustees</vt:lpstr>
      <vt:lpstr>        Agenda</vt:lpstr>
      <vt:lpstr>79 East Main Street, Stony Point, New York 10980</vt:lpstr>
      <vt:lpstr>    Regular Meeting of the Board of Trustees</vt:lpstr>
      <vt:lpstr>        Minutes</vt:lpstr>
      <vt:lpstr>        </vt:lpstr>
      <vt:lpstr>        Attendees (5): Jennifer Lima, Terry Marsico, Christina Mandara, Theodore Needlem</vt:lpstr>
      <vt:lpstr>        Absent (1):  Michele  Rinaldi</vt:lpstr>
      <vt:lpstr>        </vt:lpstr>
    </vt:vector>
  </TitlesOfParts>
  <Company>Microsoft</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dcterms:created xsi:type="dcterms:W3CDTF">2017-11-17T22:22:00Z</dcterms:created>
  <dcterms:modified xsi:type="dcterms:W3CDTF">2017-11-17T22:34:00Z</dcterms:modified>
</cp:coreProperties>
</file>